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50D56" w:rsidP="006B12AB" w:rsidRDefault="006B12AB" w14:paraId="27019BD4" w14:textId="51385A92">
      <w:pPr>
        <w:jc w:val="center"/>
      </w:pPr>
      <w:r>
        <w:rPr>
          <w:noProof/>
        </w:rPr>
        <w:drawing>
          <wp:inline distT="0" distB="0" distL="0" distR="0" wp14:anchorId="6C631372" wp14:editId="0DF00FE6">
            <wp:extent cx="828675" cy="828675"/>
            <wp:effectExtent l="0" t="0" r="9525" b="9525"/>
            <wp:docPr id="10" name="Imagem 10" descr="IDP | Trabalhe Cono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P | Trabalhe Conosc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705" t="22041" r="36359" b="24747"/>
                    <a:stretch/>
                  </pic:blipFill>
                  <pic:spPr bwMode="auto">
                    <a:xfrm>
                      <a:off x="0" y="0"/>
                      <a:ext cx="828675" cy="828675"/>
                    </a:xfrm>
                    <a:prstGeom prst="rect">
                      <a:avLst/>
                    </a:prstGeom>
                    <a:noFill/>
                    <a:ln>
                      <a:noFill/>
                    </a:ln>
                    <a:extLst>
                      <a:ext uri="{53640926-AAD7-44D8-BBD7-CCE9431645EC}">
                        <a14:shadowObscured xmlns:a14="http://schemas.microsoft.com/office/drawing/2010/main"/>
                      </a:ext>
                    </a:extLst>
                  </pic:spPr>
                </pic:pic>
              </a:graphicData>
            </a:graphic>
          </wp:inline>
        </w:drawing>
      </w:r>
      <w:bookmarkStart w:name="_Hlk64913405" w:id="0"/>
      <w:bookmarkEnd w:id="0"/>
    </w:p>
    <w:p w:rsidR="00750D56" w:rsidP="00750D56" w:rsidRDefault="00750D56" w14:paraId="67F96027" w14:textId="77777777">
      <w:pPr>
        <w:pStyle w:val="Corpodetexto"/>
        <w:spacing w:line="276" w:lineRule="auto"/>
        <w:jc w:val="center"/>
        <w:rPr>
          <w:b/>
        </w:rPr>
      </w:pPr>
      <w:r>
        <w:rPr>
          <w:noProof/>
          <w:lang w:val="pt-BR" w:eastAsia="pt-BR"/>
        </w:rPr>
        <mc:AlternateContent>
          <mc:Choice Requires="wps">
            <w:drawing>
              <wp:anchor distT="0" distB="0" distL="114300" distR="114300" simplePos="0" relativeHeight="251660288" behindDoc="1" locked="0" layoutInCell="1" allowOverlap="1" wp14:anchorId="2E800F85" wp14:editId="01E02FFF">
                <wp:simplePos x="0" y="0"/>
                <wp:positionH relativeFrom="page">
                  <wp:posOffset>6438900</wp:posOffset>
                </wp:positionH>
                <wp:positionV relativeFrom="page">
                  <wp:posOffset>720725</wp:posOffset>
                </wp:positionV>
                <wp:extent cx="42545" cy="168910"/>
                <wp:effectExtent l="0" t="0" r="0" b="0"/>
                <wp:wrapNone/>
                <wp:docPr id="51" name="Caixa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D56" w:rsidP="00750D56" w:rsidRDefault="00750D56" w14:paraId="24CEE003" w14:textId="77777777">
                            <w:pPr>
                              <w:pStyle w:val="Corpodetexto"/>
                              <w:spacing w:line="266"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97115A8">
              <v:shapetype id="_x0000_t202" coordsize="21600,21600" o:spt="202" path="m,l,21600r21600,l21600,xe" w14:anchorId="2E800F85">
                <v:stroke joinstyle="miter"/>
                <v:path gradientshapeok="t" o:connecttype="rect"/>
              </v:shapetype>
              <v:shape id="Caixa de Texto 51" style="position:absolute;left:0;text-align:left;margin-left:507pt;margin-top:56.75pt;width:3.35pt;height:13.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">
                <v:textbox inset="0,0,0,0">
                  <w:txbxContent>
                    <w:p w:rsidR="00750D56" w:rsidP="00750D56" w:rsidRDefault="00750D56" w14:paraId="672A6659" w14:textId="77777777">
                      <w:pPr>
                        <w:pStyle w:val="Corpodetexto"/>
                        <w:spacing w:line="266" w:lineRule="exact"/>
                      </w:pPr>
                    </w:p>
                  </w:txbxContent>
                </v:textbox>
                <w10:wrap anchorx="page" anchory="page"/>
              </v:shape>
            </w:pict>
          </mc:Fallback>
        </mc:AlternateContent>
      </w:r>
      <w:r>
        <w:rPr>
          <w:b/>
        </w:rPr>
        <w:t>Instituto Brasileiro de Ensino, Desenvolvimento e Pesquisa – IDP</w:t>
      </w:r>
    </w:p>
    <w:p w:rsidRPr="003F159F" w:rsidR="00750D56" w:rsidP="00750D56" w:rsidRDefault="00750D56" w14:paraId="64EA95E7" w14:textId="6F293CF2">
      <w:pPr>
        <w:pStyle w:val="Corpodetexto"/>
        <w:spacing w:line="360" w:lineRule="auto"/>
        <w:jc w:val="center"/>
        <w:rPr>
          <w:rFonts w:ascii="Arial"/>
          <w:b/>
          <w:sz w:val="28"/>
          <w:szCs w:val="28"/>
        </w:rPr>
      </w:pPr>
      <w:r w:rsidRPr="004C2EE0">
        <w:rPr>
          <w:b/>
        </w:rPr>
        <w:t xml:space="preserve">Curso de </w:t>
      </w:r>
      <w:r w:rsidRPr="00750D56">
        <w:rPr>
          <w:b/>
          <w:color w:val="FF0000"/>
        </w:rPr>
        <w:t xml:space="preserve">Graduação/Mestrado/Doutorado </w:t>
      </w:r>
      <w:r w:rsidRPr="00DB1033">
        <w:rPr>
          <w:b/>
        </w:rPr>
        <w:t xml:space="preserve">em </w:t>
      </w:r>
      <w:r w:rsidRPr="00750D56">
        <w:rPr>
          <w:b/>
          <w:color w:val="FF0000"/>
        </w:rPr>
        <w:t>XXXX</w:t>
      </w:r>
    </w:p>
    <w:p w:rsidR="00750D56" w:rsidP="00750D56" w:rsidRDefault="00750D56" w14:paraId="48BE0071" w14:textId="77777777">
      <w:pPr>
        <w:autoSpaceDE w:val="0"/>
        <w:autoSpaceDN w:val="0"/>
        <w:adjustRightInd w:val="0"/>
        <w:jc w:val="right"/>
        <w:rPr>
          <w:rFonts w:asciiTheme="majorHAnsi" w:hAnsiTheme="majorHAnsi"/>
          <w:bCs/>
          <w:iCs/>
          <w:color w:val="000000"/>
        </w:rPr>
      </w:pPr>
      <w:r w:rsidRPr="00116F82">
        <w:rPr>
          <w:rFonts w:asciiTheme="majorHAnsi" w:hAnsiTheme="majorHAnsi"/>
          <w:bCs/>
          <w:iCs/>
          <w:color w:val="000000"/>
        </w:rPr>
        <w:t xml:space="preserve">               </w:t>
      </w:r>
    </w:p>
    <w:p w:rsidR="00750D56" w:rsidP="00750D56" w:rsidRDefault="00750D56" w14:paraId="432F4C64" w14:textId="77777777">
      <w:pPr>
        <w:autoSpaceDE w:val="0"/>
        <w:autoSpaceDN w:val="0"/>
        <w:adjustRightInd w:val="0"/>
        <w:jc w:val="right"/>
        <w:rPr>
          <w:rFonts w:asciiTheme="majorHAnsi" w:hAnsiTheme="majorHAnsi"/>
          <w:bCs/>
          <w:iCs/>
          <w:color w:val="000000"/>
        </w:rPr>
      </w:pPr>
    </w:p>
    <w:p w:rsidR="006B12AB" w:rsidP="006B12AB" w:rsidRDefault="006B12AB" w14:paraId="4506194A" w14:textId="0F317BD5">
      <w:pPr>
        <w:spacing w:line="360" w:lineRule="auto"/>
        <w:jc w:val="center"/>
        <w:rPr>
          <w:b/>
        </w:rPr>
      </w:pPr>
      <w:r w:rsidRPr="00D52BFE">
        <w:rPr>
          <w:b/>
        </w:rPr>
        <w:t>TERMO DE CONSENTIMENTO LIVRE E ESCLARECIDO</w:t>
      </w:r>
      <w:r>
        <w:rPr>
          <w:b/>
        </w:rPr>
        <w:t xml:space="preserve"> (TCLE)</w:t>
      </w:r>
    </w:p>
    <w:p w:rsidRPr="00D52BFE" w:rsidR="006B12AB" w:rsidP="006B12AB" w:rsidRDefault="006B12AB" w14:paraId="56656660" w14:textId="77777777">
      <w:pPr>
        <w:spacing w:line="360" w:lineRule="auto"/>
        <w:jc w:val="center"/>
        <w:rPr>
          <w:b/>
        </w:rPr>
      </w:pPr>
    </w:p>
    <w:p w:rsidRPr="00D52BFE" w:rsidR="006B12AB" w:rsidP="006B12AB" w:rsidRDefault="006B12AB" w14:paraId="1604F29E" w14:textId="1D123082">
      <w:pPr>
        <w:jc w:val="both"/>
      </w:pPr>
      <w:r w:rsidR="006B12AB">
        <w:rPr/>
        <w:t>O Sr.(a) está sendo convidado(a) para participar da pesquisa “</w:t>
      </w:r>
      <w:r w:rsidRPr="3160BB09" w:rsidR="006B12AB">
        <w:rPr>
          <w:b w:val="1"/>
          <w:bCs w:val="1"/>
        </w:rPr>
        <w:t>TÍTULO</w:t>
      </w:r>
      <w:r w:rsidRPr="3160BB09" w:rsidR="006B12AB">
        <w:rPr>
          <w:b w:val="1"/>
          <w:bCs w:val="1"/>
        </w:rPr>
        <w:t xml:space="preserve"> DA PESQUISA</w:t>
      </w:r>
      <w:r w:rsidR="006B12AB">
        <w:rPr/>
        <w:t xml:space="preserve">”. Nesta pesquisa pretendemos </w:t>
      </w:r>
      <w:r w:rsidRPr="3160BB09" w:rsidR="006B12AB">
        <w:rPr>
          <w:b w:val="1"/>
          <w:bCs w:val="1"/>
        </w:rPr>
        <w:t>“OBJETIVO”.</w:t>
      </w:r>
      <w:r w:rsidR="006B12AB">
        <w:rPr/>
        <w:t xml:space="preserve"> O motivo que nos leva a estudar </w:t>
      </w:r>
      <w:r w:rsidRPr="3160BB09" w:rsidR="006B12AB">
        <w:rPr>
          <w:b w:val="1"/>
          <w:bCs w:val="1"/>
        </w:rPr>
        <w:t>“JUSTIFICATIVA DA PESQUISA”</w:t>
      </w:r>
      <w:r w:rsidR="006B12AB">
        <w:rPr/>
        <w:t>. Para esta pesquisa adotaremos os seguintes procedimentos: “</w:t>
      </w:r>
      <w:r w:rsidRPr="3160BB09" w:rsidR="006B12AB">
        <w:rPr>
          <w:b w:val="1"/>
          <w:bCs w:val="1"/>
        </w:rPr>
        <w:t>DESCREVER OS PROCEDIMENTOS</w:t>
      </w:r>
      <w:r w:rsidR="006B12AB">
        <w:rPr/>
        <w:t xml:space="preserve"> </w:t>
      </w:r>
      <w:r w:rsidRPr="3160BB09" w:rsidR="006B12AB">
        <w:rPr>
          <w:b w:val="1"/>
          <w:bCs w:val="1"/>
        </w:rPr>
        <w:t xml:space="preserve">METODOLÓGICOS” </w:t>
      </w:r>
      <w:r w:rsidRPr="3160BB09" w:rsidR="006B12AB">
        <w:rPr>
          <w:b w:val="1"/>
          <w:bCs w:val="1"/>
          <w:color w:val="FF0000"/>
        </w:rPr>
        <w:t xml:space="preserve">(Detalhar os métodos a serem utilizados, informando a possibilidade de inclusão em grupo controle ou experimental, quando aplicável. </w:t>
      </w:r>
      <w:r w:rsidRPr="3160BB09" w:rsidR="0F3A07B0">
        <w:rPr>
          <w:b w:val="1"/>
          <w:bCs w:val="1"/>
          <w:color w:val="FF0000"/>
        </w:rPr>
        <w:t>A</w:t>
      </w:r>
      <w:r w:rsidRPr="3160BB09" w:rsidR="006B12AB">
        <w:rPr>
          <w:b w:val="1"/>
          <w:bCs w:val="1"/>
          <w:color w:val="FF0000"/>
          <w:u w:val="none"/>
        </w:rPr>
        <w:t xml:space="preserve"> </w:t>
      </w:r>
      <w:r w:rsidRPr="3160BB09" w:rsidR="006B12AB">
        <w:rPr>
          <w:b w:val="1"/>
          <w:bCs w:val="1"/>
          <w:color w:val="FF0000"/>
          <w:u w:val="none"/>
        </w:rPr>
        <w:t>metodologia deve ser clara e de fácil compreensão, descrevendo todos os procedimentos, de preferência na ordem temporal/cronológica de acontecimentos, aos quais os participantes serão submetidos</w:t>
      </w:r>
      <w:r w:rsidRPr="3160BB09" w:rsidR="006B12AB">
        <w:rPr>
          <w:b w:val="1"/>
          <w:bCs w:val="1"/>
          <w:color w:val="FF0000"/>
        </w:rPr>
        <w:t>).</w:t>
      </w:r>
    </w:p>
    <w:p w:rsidRPr="00D52BFE" w:rsidR="006B12AB" w:rsidP="3160BB09" w:rsidRDefault="006B12AB" w14:paraId="56DC5CDB" w14:textId="1801E1FA">
      <w:pPr>
        <w:jc w:val="both"/>
        <w:rPr>
          <w:b w:val="1"/>
          <w:bCs w:val="1"/>
          <w:color w:val="FF0000"/>
        </w:rPr>
      </w:pPr>
      <w:r w:rsidR="006B12AB">
        <w:rPr/>
        <w:t>“</w:t>
      </w:r>
      <w:r w:rsidRPr="3160BB09" w:rsidR="006B12AB">
        <w:rPr>
          <w:b w:val="1"/>
          <w:bCs w:val="1"/>
        </w:rPr>
        <w:t>EXPLICAR</w:t>
      </w:r>
      <w:r w:rsidR="006B12AB">
        <w:rPr/>
        <w:t xml:space="preserve"> </w:t>
      </w:r>
      <w:r w:rsidRPr="3160BB09" w:rsidR="006B12AB">
        <w:rPr>
          <w:b w:val="1"/>
          <w:bCs w:val="1"/>
        </w:rPr>
        <w:t>OS</w:t>
      </w:r>
      <w:r w:rsidR="006B12AB">
        <w:rPr/>
        <w:t xml:space="preserve"> </w:t>
      </w:r>
      <w:r w:rsidRPr="3160BB09" w:rsidR="006B12AB">
        <w:rPr>
          <w:b w:val="1"/>
          <w:bCs w:val="1"/>
        </w:rPr>
        <w:t>RISCOS, DESCONFORTOS E BENEFÍCIOS”</w:t>
      </w:r>
      <w:r w:rsidR="006B12AB">
        <w:rPr/>
        <w:t xml:space="preserve"> </w:t>
      </w:r>
      <w:r w:rsidRPr="3160BB09" w:rsidR="006B12AB">
        <w:rPr>
          <w:b w:val="1"/>
          <w:bCs w:val="1"/>
          <w:color w:val="FF0000"/>
        </w:rPr>
        <w:t>(</w:t>
      </w:r>
      <w:r w:rsidRPr="3160BB09" w:rsidR="24C4C4AA">
        <w:rPr>
          <w:b w:val="1"/>
          <w:bCs w:val="1"/>
          <w:color w:val="FF0000"/>
        </w:rPr>
        <w:t xml:space="preserve">O </w:t>
      </w:r>
      <w:r w:rsidRPr="3160BB09" w:rsidR="006B12AB">
        <w:rPr>
          <w:b w:val="1"/>
          <w:bCs w:val="1"/>
          <w:color w:val="FF0000"/>
          <w:u w:val="none"/>
        </w:rPr>
        <w:t>pesquisador deve estar sempre atento aos potenciais riscos que a pesquisa pode acarretar aos participantes, em decorrência dos procedimentos da pesquisa, bem como deve esclarecer quais medidas de precaução e proteção serão adotadas para minimizar estes riscos).</w:t>
      </w:r>
      <w:r w:rsidRPr="3160BB09" w:rsidR="006B12AB">
        <w:rPr>
          <w:b w:val="1"/>
          <w:bCs w:val="1"/>
          <w:color w:val="FF0000"/>
          <w:u w:val="none"/>
        </w:rPr>
        <w:t xml:space="preserve"> </w:t>
      </w:r>
    </w:p>
    <w:p w:rsidRPr="00D52BFE" w:rsidR="006B12AB" w:rsidP="3160BB09" w:rsidRDefault="006B12AB" w14:paraId="5EE32602" w14:textId="44962829">
      <w:pPr>
        <w:jc w:val="both"/>
        <w:rPr>
          <w:b w:val="1"/>
          <w:bCs w:val="1"/>
          <w:color w:val="FF0000"/>
        </w:rPr>
      </w:pPr>
      <w:r w:rsidRPr="3160BB09" w:rsidR="006B12AB">
        <w:rPr>
          <w:b w:val="1"/>
          <w:bCs w:val="1"/>
        </w:rPr>
        <w:t>“EXPLICITAR RESSARCIMENTO”</w:t>
      </w:r>
      <w:r w:rsidR="006B12AB">
        <w:rPr/>
        <w:t xml:space="preserve"> Para participar deste estudo o(a) Sr.(a) não terá nenhum custo, nem receberá qualquer vantagem financeira.  No entanto, caso o(a) Sr.(a), e seu acompanhante, tenha qualquer gasto... </w:t>
      </w:r>
      <w:r w:rsidRPr="3160BB09" w:rsidR="006B12AB">
        <w:rPr>
          <w:b w:val="1"/>
          <w:bCs w:val="1"/>
          <w:color w:val="FF0000"/>
        </w:rPr>
        <w:t>(</w:t>
      </w:r>
      <w:r w:rsidRPr="3160BB09" w:rsidR="006B12AB">
        <w:rPr>
          <w:b w:val="1"/>
          <w:bCs w:val="1"/>
          <w:color w:val="FF0000"/>
          <w:u w:val="none"/>
        </w:rPr>
        <w:t xml:space="preserve">A Resolução CNS N° 466 de 2012, item II.21, define ressarcimento como compensação material, exclusivamente, de despesas do participante e seus acompanhantes, quando necessário. </w:t>
      </w:r>
      <w:r w:rsidRPr="3160BB09" w:rsidR="6B5AB049">
        <w:rPr>
          <w:b w:val="1"/>
          <w:bCs w:val="1"/>
          <w:color w:val="FF0000"/>
        </w:rPr>
        <w:t>É</w:t>
      </w:r>
      <w:r w:rsidRPr="3160BB09" w:rsidR="006B12AB">
        <w:rPr>
          <w:b w:val="1"/>
          <w:bCs w:val="1"/>
          <w:color w:val="FF0000"/>
        </w:rPr>
        <w:t xml:space="preserve"> necessário explicitar que se o participante tiver algum gasto pela sua participação na pesquisa, este deverá ser ressarcido pelo pesquisador, como por exemplo, gastos com alimentação e deslocamento)</w:t>
      </w:r>
      <w:r w:rsidRPr="3160BB09" w:rsidR="006B12AB">
        <w:rPr>
          <w:b w:val="1"/>
          <w:bCs w:val="1"/>
        </w:rPr>
        <w:t>.</w:t>
      </w:r>
      <w:r w:rsidRPr="3160BB09" w:rsidR="006B12AB">
        <w:rPr>
          <w:b w:val="1"/>
          <w:bCs w:val="1"/>
          <w:color w:val="FF0000"/>
        </w:rPr>
        <w:t xml:space="preserve"> </w:t>
      </w:r>
    </w:p>
    <w:p w:rsidRPr="00D52BFE" w:rsidR="006B12AB" w:rsidP="006B12AB" w:rsidRDefault="006B12AB" w14:paraId="4B35FC82" w14:textId="040E4376">
      <w:pPr>
        <w:jc w:val="both"/>
      </w:pPr>
      <w:r w:rsidRPr="3160BB09" w:rsidR="006B12AB">
        <w:rPr>
          <w:b w:val="1"/>
          <w:bCs w:val="1"/>
        </w:rPr>
        <w:t>“ASSISTÊNCIA/INTERRUPÇÃO OU ENCERRAMENTO/INDENIZAÇÃO” </w:t>
      </w:r>
      <w:r w:rsidR="006B12AB">
        <w:rPr/>
        <w:t>Caso o(a) Sr.(a) venha a sofrer qualquer tipo de dano resultante de sua participação na pesquisa, o(a) Sr.(</w:t>
      </w:r>
      <w:r w:rsidR="006B12AB">
        <w:rPr/>
        <w:t>a) tem</w:t>
      </w:r>
      <w:r w:rsidR="006B12AB">
        <w:rPr/>
        <w:t xml:space="preserve"> direito a receber a assistência integral e imediata, de forma gratuita, pelo tempo que for necessário, tanto após </w:t>
      </w:r>
      <w:r w:rsidR="006B12AB">
        <w:rPr/>
        <w:t>o encerramento</w:t>
      </w:r>
      <w:r w:rsidR="006B12AB">
        <w:rPr/>
        <w:t xml:space="preserve"> do estudo quanto no caso de interrupção da pesquisa, além de lhe ser garantido o direito à indenização. </w:t>
      </w:r>
      <w:r w:rsidRPr="3160BB09" w:rsidR="006B12AB">
        <w:rPr>
          <w:b w:val="1"/>
          <w:bCs w:val="1"/>
          <w:color w:val="FF0000"/>
          <w:u w:val="single"/>
        </w:rPr>
        <w:t xml:space="preserve">(A Resolução CNS n° 466 de 2012, item V.7 define que “os participantes da pesquisa que vierem a sofrer qualquer tipo de dano resultante de sua participação na pesquisa, previsto ou não no Termo de Consentimento Livre e Esclarecido, têm direito à indenização, por parte do pesquisador, do patrocinador e das instituições envolvidas nas diferentes fases da pesquisa”. Adicionalmente, o pesquisador deve também esclarecer sobre a forma de acompanhamento e assistência a que terão direito os participantes da pesquisa, inclusive considerando benefícios e </w:t>
      </w:r>
      <w:r w:rsidRPr="3160BB09" w:rsidR="006B12AB">
        <w:rPr>
          <w:b w:val="1"/>
          <w:bCs w:val="1"/>
          <w:color w:val="FF0000"/>
          <w:u w:val="single"/>
        </w:rPr>
        <w:t>acompanhamentos posteriores ao encerramento e/ ou a interrupção da pesquisa (item IV.3.c e item V.6).</w:t>
      </w:r>
    </w:p>
    <w:p w:rsidRPr="00D52BFE" w:rsidR="006B12AB" w:rsidP="006B12AB" w:rsidRDefault="006B12AB" w14:paraId="7124E2A3" w14:textId="77777777">
      <w:pPr>
        <w:jc w:val="both"/>
      </w:pPr>
      <w:r w:rsidRPr="00D52BFE">
        <w:t xml:space="preserve">O Sr.(a) terá o esclarecimento sobre o estudo em qualquer aspecto que desejar e estará livre para participar ou recusar-se a participar. Poderá retirar seu consentimento ou interromper a participação a qualquer momento. A sua participação é voluntária e a recusa em participar não acarretará qualquer penalidade ou modificação na forma em que é atendido pelo(a) </w:t>
      </w:r>
      <w:r w:rsidRPr="00D52BFE">
        <w:rPr>
          <w:color w:val="FF0000"/>
        </w:rPr>
        <w:t xml:space="preserve">(incluir nome da instituição onde será realizada a pesquisa) </w:t>
      </w:r>
      <w:r w:rsidRPr="00D52BFE">
        <w:t xml:space="preserve">e pelo pesquisador, que tratará a sua identidade com padrões profissionais de sigilo. </w:t>
      </w:r>
    </w:p>
    <w:p w:rsidRPr="00D52BFE" w:rsidR="006B12AB" w:rsidP="006B12AB" w:rsidRDefault="006B12AB" w14:paraId="2F177822" w14:textId="77777777">
      <w:pPr>
        <w:tabs>
          <w:tab w:val="left" w:pos="426"/>
        </w:tabs>
        <w:spacing w:line="360" w:lineRule="auto"/>
        <w:jc w:val="both"/>
      </w:pPr>
      <w:r w:rsidRPr="00D52BFE">
        <w:t xml:space="preserve">Caso o (a) Sr.(a) tenha alguma dúvida ou necessite de qualquer esclarecimento ou ainda deseje retirar-se da pesquisa, por favor, entre em contato com os pesquisadores abaixo a qualquer tempo. </w:t>
      </w:r>
    </w:p>
    <w:p w:rsidRPr="00D52BFE" w:rsidR="006B12AB" w:rsidP="006B12AB" w:rsidRDefault="006B12AB" w14:paraId="32688000" w14:textId="777D56D4">
      <w:pPr>
        <w:tabs>
          <w:tab w:val="left" w:pos="426"/>
        </w:tabs>
        <w:spacing w:line="360" w:lineRule="auto"/>
        <w:jc w:val="both"/>
        <w:rPr>
          <w:b/>
        </w:rPr>
      </w:pPr>
      <w:r w:rsidRPr="00D52BFE">
        <w:rPr>
          <w:b/>
        </w:rPr>
        <w:t>Pesquisador Responsável – nome, endereço</w:t>
      </w:r>
      <w:r>
        <w:rPr>
          <w:b/>
        </w:rPr>
        <w:t xml:space="preserve"> </w:t>
      </w:r>
      <w:r w:rsidRPr="00D52BFE">
        <w:rPr>
          <w:b/>
        </w:rPr>
        <w:t>e telefone</w:t>
      </w:r>
      <w:r>
        <w:rPr>
          <w:b/>
        </w:rPr>
        <w:t xml:space="preserve"> </w:t>
      </w:r>
      <w:r w:rsidRPr="00FE1E88" w:rsidR="00FE1E88">
        <w:rPr>
          <w:b/>
          <w:color w:val="FF0000"/>
        </w:rPr>
        <w:t>(orientamos utilizar endereço e telefone comerciais)</w:t>
      </w:r>
    </w:p>
    <w:p w:rsidR="006B12AB" w:rsidP="006B12AB" w:rsidRDefault="006B12AB" w14:paraId="13094229" w14:textId="24B3BF20">
      <w:pPr>
        <w:tabs>
          <w:tab w:val="left" w:pos="426"/>
        </w:tabs>
        <w:spacing w:line="360" w:lineRule="auto"/>
        <w:jc w:val="both"/>
      </w:pPr>
      <w:r w:rsidRPr="00D52BFE">
        <w:rPr>
          <w:b/>
        </w:rPr>
        <w:t>Pesquisador Colaborador – nome, endereço</w:t>
      </w:r>
      <w:r>
        <w:rPr>
          <w:b/>
        </w:rPr>
        <w:t xml:space="preserve"> </w:t>
      </w:r>
      <w:r w:rsidRPr="00D52BFE">
        <w:rPr>
          <w:b/>
        </w:rPr>
        <w:t>e telefone</w:t>
      </w:r>
      <w:r>
        <w:rPr>
          <w:b/>
        </w:rPr>
        <w:t xml:space="preserve"> </w:t>
      </w:r>
      <w:r w:rsidRPr="00FE1E88" w:rsidR="00FE1E88">
        <w:rPr>
          <w:b/>
          <w:color w:val="FF0000"/>
        </w:rPr>
        <w:t>(orientamos utilizar endereço e telefone comerciais)</w:t>
      </w:r>
    </w:p>
    <w:p w:rsidRPr="00D52BFE" w:rsidR="006B12AB" w:rsidP="006B12AB" w:rsidRDefault="006B12AB" w14:paraId="1215F938" w14:textId="569A717C">
      <w:pPr>
        <w:tabs>
          <w:tab w:val="left" w:pos="426"/>
        </w:tabs>
        <w:spacing w:line="360" w:lineRule="auto"/>
        <w:jc w:val="both"/>
      </w:pPr>
      <w:r w:rsidRPr="00D52BFE">
        <w:t xml:space="preserve">Também em caso de dúvida, o(a) Senhor(a) poderá entrar em contato com o Comitê de Ética em Pesquisa do Instituto </w:t>
      </w:r>
      <w:r w:rsidR="00FE1E88">
        <w:t>Brasileiro de Ensino, Desenvolvimento e Pesquisa - IDP</w:t>
      </w:r>
      <w:r w:rsidRPr="00D52BFE">
        <w:t xml:space="preserve"> (CEP</w:t>
      </w:r>
      <w:r w:rsidR="00FE1E88">
        <w:t>-IDP/BSB</w:t>
      </w:r>
      <w:r w:rsidRPr="00D52BFE">
        <w:t xml:space="preserve">). O Comitê de Ética em Pesquisa (CEP) busca defender os interesses dos participantes de pesquisa. O CEP é responsável pela avaliação e acompanhamento dos aspectos éticos de todas as pesquisas envolvendo seres humanos. O Comitê de Ética em Pesquisa do </w:t>
      </w:r>
      <w:r w:rsidRPr="00D52BFE" w:rsidR="00FE1E88">
        <w:t xml:space="preserve">Instituto </w:t>
      </w:r>
      <w:r w:rsidR="00FE1E88">
        <w:t>Brasileiro de Ensino, Desenvolvimento e Pesquisa - IDP</w:t>
      </w:r>
      <w:r w:rsidRPr="00D52BFE" w:rsidR="00FE1E88">
        <w:t xml:space="preserve"> (CEP</w:t>
      </w:r>
      <w:r w:rsidR="00FE1E88">
        <w:t>-IDP/BSB</w:t>
      </w:r>
      <w:r w:rsidRPr="00D52BFE" w:rsidR="00FE1E88">
        <w:t>)</w:t>
      </w:r>
      <w:r w:rsidRPr="00D52BFE">
        <w:t xml:space="preserve"> está localizado na </w:t>
      </w:r>
      <w:r w:rsidRPr="00FE1E88" w:rsidR="00FE1E88">
        <w:t>SGAS Quadra 607 – Módulo 49 – Via L2 Sul – Brasília – DF, CEP 70.200-670</w:t>
      </w:r>
      <w:r w:rsidRPr="00D52BFE">
        <w:t xml:space="preserve">. Horário de funcionamento: </w:t>
      </w:r>
      <w:r w:rsidR="00FE1E88">
        <w:t>s</w:t>
      </w:r>
      <w:r w:rsidRPr="00FE1E88" w:rsidR="00FE1E88">
        <w:t>egunda a sexta-feira, das 9h às 12h e das 14h às 17h</w:t>
      </w:r>
      <w:r w:rsidRPr="00D52BFE">
        <w:t>. Telefone: (</w:t>
      </w:r>
      <w:r w:rsidR="00FE1E88">
        <w:t>6</w:t>
      </w:r>
      <w:r w:rsidRPr="00D52BFE">
        <w:t xml:space="preserve">1) </w:t>
      </w:r>
      <w:r w:rsidRPr="00FE1E88" w:rsidR="00FE1E88">
        <w:t>99603-8549</w:t>
      </w:r>
      <w:r w:rsidRPr="00D52BFE">
        <w:t>. E-mail: cep@</w:t>
      </w:r>
      <w:r w:rsidR="00FE1E88">
        <w:t>idp.edu</w:t>
      </w:r>
      <w:r w:rsidRPr="00D52BFE">
        <w:t>.br</w:t>
      </w:r>
    </w:p>
    <w:p w:rsidRPr="00D52BFE" w:rsidR="006B12AB" w:rsidP="006B12AB" w:rsidRDefault="006B12AB" w14:paraId="70069B0E" w14:textId="34A29518">
      <w:pPr>
        <w:tabs>
          <w:tab w:val="left" w:pos="426"/>
        </w:tabs>
        <w:spacing w:line="360" w:lineRule="auto"/>
        <w:jc w:val="both"/>
      </w:pPr>
      <w:r w:rsidR="006B12AB">
        <w:rPr/>
        <w:t xml:space="preserve">Os resultados da pesquisa serão entregues quando for finalizada assim como os resultados dos exames realizados durante a pesquisa quando forem concluídos </w:t>
      </w:r>
      <w:r w:rsidRPr="3160BB09" w:rsidR="006B12AB">
        <w:rPr>
          <w:color w:val="FF0000"/>
        </w:rPr>
        <w:t xml:space="preserve">(além do </w:t>
      </w:r>
      <w:r w:rsidRPr="3160BB09" w:rsidR="006B12AB">
        <w:rPr>
          <w:color w:val="FF0000"/>
        </w:rPr>
        <w:t>resultado final</w:t>
      </w:r>
      <w:r w:rsidRPr="3160BB09" w:rsidR="006B12AB">
        <w:rPr>
          <w:color w:val="FF0000"/>
        </w:rPr>
        <w:t xml:space="preserve"> da pesquisa, o pesquisador deve esclarecer como o participante terá acesso aos resultados dos exames realizados durante o estudo, caso existam, devendo tal direito ser garantido no TCLE - Resolução CNS n° 251/97, item iii.2.i).</w:t>
      </w:r>
      <w:r w:rsidR="006B12AB">
        <w:rPr/>
        <w:t xml:space="preserve">  Seu nome ou o material que indique sua participação não será liberado sem a sua permissão.  O(a) Sr.(a) não será identificado em nenhuma publicação </w:t>
      </w:r>
      <w:r w:rsidRPr="3160BB09" w:rsidR="006B12AB">
        <w:rPr>
          <w:color w:val="FF0000"/>
        </w:rPr>
        <w:t xml:space="preserve">(o pesquisador deve esclarecer qual será o mecanismo utilizado para garantir a confidencialidade e a anonimização dos dados (exemplo: codificação dos dados, </w:t>
      </w:r>
      <w:r w:rsidRPr="3160BB09" w:rsidR="006B12AB">
        <w:rPr>
          <w:color w:val="FF0000"/>
        </w:rPr>
        <w:t xml:space="preserve">senha de acesso aos bancos de </w:t>
      </w:r>
      <w:r w:rsidRPr="3160BB09" w:rsidR="006B12AB">
        <w:rPr>
          <w:color w:val="FF0000"/>
        </w:rPr>
        <w:t xml:space="preserve">dados, </w:t>
      </w:r>
      <w:r w:rsidRPr="3160BB09" w:rsidR="006B12AB">
        <w:rPr>
          <w:color w:val="FF0000"/>
        </w:rPr>
        <w:t>etc.</w:t>
      </w:r>
      <w:r w:rsidRPr="3160BB09" w:rsidR="006B12AB">
        <w:rPr>
          <w:color w:val="FF0000"/>
        </w:rPr>
        <w:t>)</w:t>
      </w:r>
      <w:r w:rsidR="006B12AB">
        <w:rPr/>
        <w:t xml:space="preserve"> Este termo de consentimento encontra-se impresso em duas vias originais, rubricadas em todas as suas páginas, as quais serão assinadas, ao seu término, pelo(a) Sr.(a) ou por seu representante legal, assim como pelo pesquisador responsável. Uma das vias deste termo</w:t>
      </w:r>
      <w:r w:rsidRPr="3160BB09" w:rsidR="006B12AB">
        <w:rPr>
          <w:color w:val="FF0000"/>
        </w:rPr>
        <w:t xml:space="preserve"> </w:t>
      </w:r>
      <w:r w:rsidR="006B12AB">
        <w:rPr/>
        <w:t xml:space="preserve">será arquivada pelo pesquisador responsável, no </w:t>
      </w:r>
      <w:r w:rsidRPr="3160BB09" w:rsidR="006B12AB">
        <w:rPr>
          <w:rStyle w:val="Forte"/>
        </w:rPr>
        <w:t>"LOCAL DA PESQUISA"</w:t>
      </w:r>
      <w:r w:rsidR="006B12AB">
        <w:rPr/>
        <w:t xml:space="preserve"> e a outra será fornecida ao(a) Sr.(a). Os dados e instrumentos utilizados na pesquisa ficarão arquivados com o pesquisador responsável por um período de cinco (5) anos, e após esse tempo serão destruídos. </w:t>
      </w:r>
      <w:r w:rsidR="006B12AB">
        <w:rPr/>
        <w:t>Os pesquisadores tratarão a sua identidade com padrões profissionais de sigilo, atendendo a legislação brasileira (Resolução Nº 466/12 do Conselho Nacional de Saúde), utilizando as informações somente para os fins acadêmicos e científicos.</w:t>
      </w:r>
    </w:p>
    <w:p w:rsidR="3160BB09" w:rsidP="3160BB09" w:rsidRDefault="3160BB09" w14:paraId="08C31D8E" w14:textId="3148CAF5">
      <w:pPr>
        <w:tabs>
          <w:tab w:val="left" w:leader="none" w:pos="426"/>
        </w:tabs>
        <w:spacing w:line="360" w:lineRule="auto"/>
        <w:jc w:val="both"/>
      </w:pPr>
    </w:p>
    <w:p w:rsidRPr="00D52BFE" w:rsidR="006B12AB" w:rsidP="3160BB09" w:rsidRDefault="006B12AB" w14:paraId="48774D64" w14:textId="6BA664F1">
      <w:pPr>
        <w:spacing w:line="360" w:lineRule="auto"/>
        <w:jc w:val="center"/>
        <w:rPr>
          <w:lang w:val="es-ES"/>
        </w:rPr>
      </w:pPr>
      <w:r w:rsidRPr="3160BB09" w:rsidR="006B12AB">
        <w:rPr>
          <w:lang w:val="es-ES"/>
        </w:rPr>
        <w:t xml:space="preserve">Local, _________ de __________________________ </w:t>
      </w:r>
      <w:r w:rsidRPr="3160BB09" w:rsidR="006B12AB">
        <w:rPr>
          <w:lang w:val="es-ES"/>
        </w:rPr>
        <w:t>de</w:t>
      </w:r>
      <w:r w:rsidRPr="3160BB09" w:rsidR="006B12AB">
        <w:rPr>
          <w:lang w:val="es-ES"/>
        </w:rPr>
        <w:t xml:space="preserve"> 20</w:t>
      </w:r>
      <w:r w:rsidRPr="3160BB09" w:rsidR="0BCC70E8">
        <w:rPr>
          <w:lang w:val="es-ES"/>
        </w:rPr>
        <w:t>___</w:t>
      </w:r>
      <w:r w:rsidRPr="3160BB09" w:rsidR="006B12AB">
        <w:rPr>
          <w:lang w:val="es-ES"/>
        </w:rPr>
        <w:t>.</w:t>
      </w:r>
    </w:p>
    <w:p w:rsidR="3160BB09" w:rsidP="3160BB09" w:rsidRDefault="3160BB09" w14:paraId="2F6C2EE9" w14:textId="7D72C03F">
      <w:pPr>
        <w:spacing w:line="360" w:lineRule="auto"/>
        <w:jc w:val="center"/>
      </w:pPr>
    </w:p>
    <w:p w:rsidR="3160BB09" w:rsidP="3160BB09" w:rsidRDefault="3160BB09" w14:paraId="04D3F2BE" w14:textId="56CB5A59">
      <w:pPr>
        <w:spacing w:line="360" w:lineRule="auto"/>
        <w:jc w:val="center"/>
      </w:pPr>
    </w:p>
    <w:p w:rsidRPr="00D52BFE" w:rsidR="006B12AB" w:rsidP="006B12AB" w:rsidRDefault="006B12AB" w14:paraId="23E0BEFC" w14:textId="77777777">
      <w:pPr>
        <w:pBdr>
          <w:bottom w:val="single" w:color="auto" w:sz="12" w:space="1"/>
        </w:pBdr>
        <w:jc w:val="both"/>
      </w:pPr>
    </w:p>
    <w:p w:rsidRPr="00D52BFE" w:rsidR="006B12AB" w:rsidP="006B12AB" w:rsidRDefault="006B12AB" w14:paraId="000B923B" w14:textId="70FA24D7">
      <w:r w:rsidR="006B12AB">
        <w:rPr/>
        <w:t xml:space="preserve">  Nome</w:t>
      </w:r>
      <w:r>
        <w:tab/>
      </w:r>
      <w:r w:rsidR="5A6B0A23">
        <w:rPr/>
        <w:t xml:space="preserve"> </w:t>
      </w:r>
      <w:r w:rsidR="006B12AB">
        <w:rPr/>
        <w:t>completo (participante)</w:t>
      </w:r>
      <w:r>
        <w:tab/>
      </w:r>
      <w:r>
        <w:tab/>
      </w:r>
      <w:r>
        <w:tab/>
      </w:r>
      <w:r>
        <w:tab/>
      </w:r>
      <w:r>
        <w:tab/>
      </w:r>
      <w:r>
        <w:tab/>
      </w:r>
      <w:r w:rsidR="006B12AB">
        <w:rPr/>
        <w:t>Data</w:t>
      </w:r>
    </w:p>
    <w:p w:rsidR="3160BB09" w:rsidRDefault="3160BB09" w14:paraId="6D86ABF8" w14:textId="5EF3A1B2"/>
    <w:p w:rsidR="3160BB09" w:rsidRDefault="3160BB09" w14:paraId="2C5FB5DC" w14:textId="6074DF1A"/>
    <w:p w:rsidRPr="00D52BFE" w:rsidR="006B12AB" w:rsidP="006B12AB" w:rsidRDefault="006B12AB" w14:paraId="56F59C40" w14:textId="77777777">
      <w:pPr>
        <w:pBdr>
          <w:bottom w:val="single" w:color="auto" w:sz="12" w:space="1"/>
        </w:pBdr>
      </w:pPr>
    </w:p>
    <w:p w:rsidRPr="00D52BFE" w:rsidR="006B12AB" w:rsidP="006B12AB" w:rsidRDefault="006B12AB" w14:paraId="277833A5" w14:textId="556A115D">
      <w:r w:rsidR="006B12AB">
        <w:rPr/>
        <w:t xml:space="preserve">  </w:t>
      </w:r>
      <w:r w:rsidR="4FDB0EE4">
        <w:rPr/>
        <w:t>Nome completo</w:t>
      </w:r>
      <w:r w:rsidR="006B12AB">
        <w:rPr/>
        <w:t xml:space="preserve"> (pesquisador </w:t>
      </w:r>
      <w:r w:rsidR="006B12AB">
        <w:rPr/>
        <w:t>responsável)</w:t>
      </w:r>
      <w:r>
        <w:tab/>
      </w:r>
      <w:r>
        <w:tab/>
      </w:r>
      <w:r>
        <w:tab/>
      </w:r>
      <w:r>
        <w:tab/>
      </w:r>
      <w:r w:rsidR="006B12AB">
        <w:rPr/>
        <w:t xml:space="preserve">                   Data</w:t>
      </w:r>
    </w:p>
    <w:p w:rsidRPr="00D52BFE" w:rsidR="006B12AB" w:rsidP="006B12AB" w:rsidRDefault="006B12AB" w14:paraId="496213BD" w14:textId="77777777">
      <w:pPr>
        <w:spacing w:line="360" w:lineRule="auto"/>
        <w:jc w:val="both"/>
      </w:pPr>
    </w:p>
    <w:p w:rsidRPr="006A40A3" w:rsidR="00A4179E" w:rsidP="006B12AB" w:rsidRDefault="00A4179E" w14:paraId="3A64C3C3" w14:textId="54D00FEA">
      <w:pPr>
        <w:autoSpaceDE w:val="0"/>
        <w:autoSpaceDN w:val="0"/>
        <w:adjustRightInd w:val="0"/>
        <w:jc w:val="right"/>
        <w:rPr>
          <w:rFonts w:ascii="Arial" w:hAnsi="Arial" w:cs="Arial"/>
          <w:b/>
          <w:bCs/>
          <w:color w:val="000000"/>
          <w:sz w:val="22"/>
          <w:szCs w:val="22"/>
        </w:rPr>
      </w:pPr>
    </w:p>
    <w:sectPr w:rsidRPr="006A40A3" w:rsidR="00A4179E" w:rsidSect="001961FA">
      <w:headerReference w:type="even" r:id="rId11"/>
      <w:headerReference w:type="default" r:id="rId12"/>
      <w:footerReference w:type="even" r:id="rId13"/>
      <w:footerReference w:type="default" r:id="rId14"/>
      <w:headerReference w:type="first" r:id="rId15"/>
      <w:footerReference w:type="first" r:id="rId16"/>
      <w:pgSz w:w="11906" w:h="16838" w:orient="portrait"/>
      <w:pgMar w:top="1916" w:right="1440" w:bottom="1910"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1FA" w:rsidRDefault="001961FA" w14:paraId="738D9BDC" w14:textId="77777777">
      <w:r>
        <w:separator/>
      </w:r>
    </w:p>
  </w:endnote>
  <w:endnote w:type="continuationSeparator" w:id="0">
    <w:p w:rsidR="001961FA" w:rsidRDefault="001961FA" w14:paraId="344735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0BA" w:rsidRDefault="004170BA" w14:paraId="00000005" w14:textId="777777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4170BA" w:rsidP="00F40554" w:rsidRDefault="00F40554" w14:paraId="00000007" w14:textId="1F2BC8D9">
    <w:pPr>
      <w:tabs>
        <w:tab w:val="left" w:pos="7982"/>
      </w:tabs>
      <w:rPr>
        <w:color w:val="000000"/>
      </w:rPr>
    </w:pPr>
    <w:r>
      <w:rPr>
        <w:noProof/>
      </w:rPr>
      <mc:AlternateContent>
        <mc:Choice Requires="wpg">
          <w:drawing>
            <wp:anchor distT="0" distB="0" distL="114300" distR="114300" simplePos="0" relativeHeight="251662336" behindDoc="0" locked="0" layoutInCell="1" allowOverlap="1" wp14:anchorId="6DC50013" wp14:editId="39A0D18A">
              <wp:simplePos x="0" y="0"/>
              <wp:positionH relativeFrom="column">
                <wp:posOffset>3343275</wp:posOffset>
              </wp:positionH>
              <wp:positionV relativeFrom="paragraph">
                <wp:posOffset>-356235</wp:posOffset>
              </wp:positionV>
              <wp:extent cx="2881488" cy="576000"/>
              <wp:effectExtent l="0" t="0" r="0" b="0"/>
              <wp:wrapNone/>
              <wp:docPr id="1397148956" name="Agrupar 2"/>
              <wp:cNvGraphicFramePr/>
              <a:graphic xmlns:a="http://schemas.openxmlformats.org/drawingml/2006/main">
                <a:graphicData uri="http://schemas.microsoft.com/office/word/2010/wordprocessingGroup">
                  <wpg:wgp>
                    <wpg:cNvGrpSpPr/>
                    <wpg:grpSpPr>
                      <a:xfrm>
                        <a:off x="0" y="0"/>
                        <a:ext cx="2881488" cy="576000"/>
                        <a:chOff x="0" y="0"/>
                        <a:chExt cx="2881488" cy="576000"/>
                      </a:xfrm>
                    </wpg:grpSpPr>
                    <wps:wsp>
                      <wps:cNvPr id="217" name="Caixa de Texto 2"/>
                      <wps:cNvSpPr txBox="1">
                        <a:spLocks noChangeArrowheads="1"/>
                      </wps:cNvSpPr>
                      <wps:spPr bwMode="auto">
                        <a:xfrm>
                          <a:off x="1617998" y="0"/>
                          <a:ext cx="1263490" cy="576000"/>
                        </a:xfrm>
                        <a:prstGeom prst="rect">
                          <a:avLst/>
                        </a:prstGeom>
                        <a:solidFill>
                          <a:srgbClr val="FFFFFF"/>
                        </a:solidFill>
                        <a:ln w="9525">
                          <a:noFill/>
                          <a:miter lim="800000"/>
                          <a:headEnd/>
                          <a:tailEnd/>
                        </a:ln>
                      </wps:spPr>
                      <wps:txbx>
                        <w:txbxContent>
                          <w:p w:rsidRPr="008530D0" w:rsidR="00F40554" w:rsidP="00F40554" w:rsidRDefault="00F40554" w14:paraId="26078828" w14:textId="63BB419F">
                            <w:pPr>
                              <w:pStyle w:val="NormalWeb"/>
                              <w:spacing w:line="276" w:lineRule="auto"/>
                              <w:rPr>
                                <w:rFonts w:ascii="Verdana" w:hAnsi="Verdana" w:cstheme="minorHAnsi"/>
                                <w:b/>
                                <w:bCs/>
                                <w:color w:val="005CA9"/>
                                <w:sz w:val="16"/>
                                <w:szCs w:val="16"/>
                              </w:rPr>
                            </w:pPr>
                            <w:r w:rsidRPr="008530D0">
                              <w:rPr>
                                <w:rFonts w:ascii="Verdana" w:hAnsi="Verdana" w:cstheme="minorHAnsi"/>
                                <w:b/>
                                <w:bCs/>
                                <w:color w:val="005CA9"/>
                                <w:sz w:val="14"/>
                                <w:szCs w:val="14"/>
                              </w:rPr>
                              <w:t>IDP SUL</w:t>
                            </w:r>
                            <w:r w:rsidRPr="00940DE1">
                              <w:rPr>
                                <w:rFonts w:ascii="Verdana" w:hAnsi="Verdana" w:cstheme="minorHAnsi"/>
                                <w:b/>
                                <w:bCs/>
                                <w:color w:val="005CA9"/>
                                <w:sz w:val="18"/>
                                <w:szCs w:val="18"/>
                              </w:rPr>
                              <w:br/>
                            </w:r>
                            <w:r w:rsidRPr="008530D0">
                              <w:rPr>
                                <w:rFonts w:ascii="Verdana" w:hAnsi="Verdana" w:cstheme="minorHAnsi"/>
                                <w:color w:val="595959" w:themeColor="text1" w:themeTint="A6"/>
                                <w:sz w:val="14"/>
                                <w:szCs w:val="14"/>
                              </w:rPr>
                              <w:t>SGAS II 607 Módulo 49</w:t>
                            </w:r>
                            <w:r>
                              <w:rPr>
                                <w:rFonts w:ascii="Verdana" w:hAnsi="Verdana" w:cstheme="minorHAnsi"/>
                                <w:color w:val="595959" w:themeColor="text1" w:themeTint="A6"/>
                                <w:sz w:val="14"/>
                                <w:szCs w:val="14"/>
                              </w:rPr>
                              <w:br/>
                            </w:r>
                            <w:r w:rsidRPr="008530D0">
                              <w:rPr>
                                <w:rFonts w:ascii="Verdana" w:hAnsi="Verdana" w:cstheme="minorHAnsi"/>
                                <w:color w:val="595959" w:themeColor="text1" w:themeTint="A6"/>
                                <w:sz w:val="14"/>
                                <w:szCs w:val="14"/>
                              </w:rPr>
                              <w:t xml:space="preserve">Asa Sul, Brasília </w:t>
                            </w:r>
                            <w:r>
                              <w:rPr>
                                <w:rFonts w:ascii="Verdana" w:hAnsi="Verdana" w:cstheme="minorHAnsi"/>
                                <w:color w:val="595959" w:themeColor="text1" w:themeTint="A6"/>
                                <w:sz w:val="14"/>
                                <w:szCs w:val="14"/>
                              </w:rPr>
                              <w:t>–</w:t>
                            </w:r>
                            <w:r w:rsidRPr="008530D0">
                              <w:rPr>
                                <w:rFonts w:ascii="Verdana" w:hAnsi="Verdana" w:cstheme="minorHAnsi"/>
                                <w:color w:val="595959" w:themeColor="text1" w:themeTint="A6"/>
                                <w:sz w:val="14"/>
                                <w:szCs w:val="14"/>
                              </w:rPr>
                              <w:t xml:space="preserve"> DF</w:t>
                            </w:r>
                            <w:r>
                              <w:rPr>
                                <w:rFonts w:ascii="Verdana" w:hAnsi="Verdana" w:cstheme="minorHAnsi"/>
                                <w:color w:val="595959" w:themeColor="text1" w:themeTint="A6"/>
                                <w:sz w:val="14"/>
                                <w:szCs w:val="14"/>
                              </w:rPr>
                              <w:br/>
                            </w:r>
                            <w:r w:rsidRPr="008530D0">
                              <w:rPr>
                                <w:rFonts w:ascii="Verdana" w:hAnsi="Verdana" w:cstheme="minorHAnsi"/>
                                <w:color w:val="595959" w:themeColor="text1" w:themeTint="A6"/>
                                <w:sz w:val="14"/>
                                <w:szCs w:val="14"/>
                              </w:rPr>
                              <w:t>70200-670</w:t>
                            </w:r>
                          </w:p>
                        </w:txbxContent>
                      </wps:txbx>
                      <wps:bodyPr rot="0" vert="horz" wrap="square" lIns="91440" tIns="45720" rIns="91440" bIns="45720" anchor="t" anchorCtr="0">
                        <a:noAutofit/>
                      </wps:bodyPr>
                    </wps:wsp>
                    <wps:wsp>
                      <wps:cNvPr id="368816062" name="Caixa de Texto 2"/>
                      <wps:cNvSpPr txBox="1">
                        <a:spLocks noChangeArrowheads="1"/>
                      </wps:cNvSpPr>
                      <wps:spPr bwMode="auto">
                        <a:xfrm>
                          <a:off x="0" y="0"/>
                          <a:ext cx="1268361" cy="575187"/>
                        </a:xfrm>
                        <a:prstGeom prst="rect">
                          <a:avLst/>
                        </a:prstGeom>
                        <a:noFill/>
                        <a:ln w="9525">
                          <a:noFill/>
                          <a:miter lim="800000"/>
                          <a:headEnd/>
                          <a:tailEnd/>
                        </a:ln>
                      </wps:spPr>
                      <wps:txbx>
                        <w:txbxContent>
                          <w:p w:rsidRPr="008530D0" w:rsidR="00F40554" w:rsidP="00F40554" w:rsidRDefault="00F40554" w14:paraId="1DDCEAA3" w14:textId="47675F2E">
                            <w:pPr>
                              <w:pStyle w:val="NormalWeb"/>
                              <w:spacing w:line="276" w:lineRule="auto"/>
                              <w:rPr>
                                <w:rFonts w:ascii="Verdana" w:hAnsi="Verdana" w:cstheme="minorHAnsi"/>
                                <w:color w:val="595959" w:themeColor="text1" w:themeTint="A6"/>
                                <w:sz w:val="14"/>
                                <w:szCs w:val="14"/>
                              </w:rPr>
                            </w:pPr>
                            <w:r w:rsidRPr="008530D0">
                              <w:rPr>
                                <w:rFonts w:ascii="Verdana" w:hAnsi="Verdana" w:cstheme="minorHAnsi"/>
                                <w:b/>
                                <w:bCs/>
                                <w:color w:val="005CA9"/>
                                <w:sz w:val="14"/>
                                <w:szCs w:val="14"/>
                              </w:rPr>
                              <w:t>IDP NORTE</w:t>
                            </w:r>
                            <w:r w:rsidRPr="00940DE1">
                              <w:rPr>
                                <w:rFonts w:ascii="Verdana" w:hAnsi="Verdana" w:cstheme="minorHAnsi"/>
                                <w:b/>
                                <w:bCs/>
                                <w:color w:val="005CA9"/>
                                <w:sz w:val="18"/>
                                <w:szCs w:val="18"/>
                              </w:rPr>
                              <w:br/>
                            </w:r>
                            <w:r w:rsidRPr="008530D0">
                              <w:rPr>
                                <w:rFonts w:ascii="Verdana" w:hAnsi="Verdana" w:cstheme="minorHAnsi"/>
                                <w:color w:val="595959" w:themeColor="text1" w:themeTint="A6"/>
                                <w:sz w:val="14"/>
                                <w:szCs w:val="14"/>
                              </w:rPr>
                              <w:t xml:space="preserve">SGAN 609 Módulo A </w:t>
                            </w:r>
                            <w:r>
                              <w:rPr>
                                <w:rFonts w:ascii="Verdana" w:hAnsi="Verdana" w:cstheme="minorHAnsi"/>
                                <w:color w:val="595959" w:themeColor="text1" w:themeTint="A6"/>
                                <w:sz w:val="14"/>
                                <w:szCs w:val="14"/>
                              </w:rPr>
                              <w:br/>
                            </w:r>
                            <w:r w:rsidRPr="008530D0">
                              <w:rPr>
                                <w:rFonts w:ascii="Verdana" w:hAnsi="Verdana" w:cstheme="minorHAnsi"/>
                                <w:color w:val="595959" w:themeColor="text1" w:themeTint="A6"/>
                                <w:sz w:val="14"/>
                                <w:szCs w:val="14"/>
                              </w:rPr>
                              <w:t xml:space="preserve">Asa Norte, Brasília </w:t>
                            </w:r>
                            <w:r>
                              <w:rPr>
                                <w:rFonts w:ascii="Verdana" w:hAnsi="Verdana" w:cstheme="minorHAnsi"/>
                                <w:color w:val="595959" w:themeColor="text1" w:themeTint="A6"/>
                                <w:sz w:val="14"/>
                                <w:szCs w:val="14"/>
                              </w:rPr>
                              <w:t>–</w:t>
                            </w:r>
                            <w:r w:rsidRPr="008530D0">
                              <w:rPr>
                                <w:rFonts w:ascii="Verdana" w:hAnsi="Verdana" w:cstheme="minorHAnsi"/>
                                <w:color w:val="595959" w:themeColor="text1" w:themeTint="A6"/>
                                <w:sz w:val="14"/>
                                <w:szCs w:val="14"/>
                              </w:rPr>
                              <w:t xml:space="preserve"> DF</w:t>
                            </w:r>
                            <w:r>
                              <w:rPr>
                                <w:rFonts w:ascii="Verdana" w:hAnsi="Verdana" w:cstheme="minorHAnsi"/>
                                <w:color w:val="595959" w:themeColor="text1" w:themeTint="A6"/>
                                <w:sz w:val="14"/>
                                <w:szCs w:val="14"/>
                              </w:rPr>
                              <w:br/>
                            </w:r>
                            <w:r w:rsidRPr="008530D0">
                              <w:rPr>
                                <w:rFonts w:ascii="Verdana" w:hAnsi="Verdana" w:cstheme="minorHAnsi"/>
                                <w:color w:val="595959" w:themeColor="text1" w:themeTint="A6"/>
                                <w:sz w:val="14"/>
                                <w:szCs w:val="14"/>
                              </w:rPr>
                              <w:t>70830-401</w:t>
                            </w:r>
                          </w:p>
                        </w:txbxContent>
                      </wps:txbx>
                      <wps:bodyPr rot="0" vert="horz" wrap="square" lIns="91440" tIns="45720" rIns="91440" bIns="45720" anchor="t" anchorCtr="0">
                        <a:noAutofit/>
                      </wps:bodyPr>
                    </wps:wsp>
                    <wps:wsp>
                      <wps:cNvPr id="528448458" name="Retângulo 1"/>
                      <wps:cNvSpPr/>
                      <wps:spPr>
                        <a:xfrm>
                          <a:off x="1439884" y="35626"/>
                          <a:ext cx="10800" cy="504000"/>
                        </a:xfrm>
                        <a:prstGeom prst="rect">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w14:anchorId="7A9D0D4F">
            <v:group id="Agrupar 2" style="position:absolute;margin-left:263.25pt;margin-top:-28.05pt;width:226.9pt;height:45.35pt;z-index:251662336;mso-width-relative:margin" coordsize="28814,5760" o:spid="_x0000_s1027" w14:anchorId="6DC5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">
              <v:shapetype id="_x0000_t202" coordsize="21600,21600" o:spt="202" path="m,l,21600r21600,l21600,xe">
                <v:stroke joinstyle="miter"/>
                <v:path gradientshapeok="t" o:connecttype="rect"/>
              </v:shapetype>
              <v:shape id="Caixa de Texto 2" style="position:absolute;left:16179;width:12635;height:5760;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v:textbox>
                  <w:txbxContent>
                    <w:p w:rsidRPr="008530D0" w:rsidR="00F40554" w:rsidP="00F40554" w:rsidRDefault="00F40554" w14:paraId="71696664" w14:textId="63BB419F">
                      <w:pPr>
                        <w:pStyle w:val="NormalWeb"/>
                        <w:spacing w:line="276" w:lineRule="auto"/>
                        <w:rPr>
                          <w:rFonts w:ascii="Verdana" w:hAnsi="Verdana" w:cstheme="minorHAnsi"/>
                          <w:b/>
                          <w:bCs/>
                          <w:color w:val="005CA9"/>
                          <w:sz w:val="16"/>
                          <w:szCs w:val="16"/>
                        </w:rPr>
                      </w:pPr>
                      <w:r w:rsidRPr="008530D0">
                        <w:rPr>
                          <w:rFonts w:ascii="Verdana" w:hAnsi="Verdana" w:cstheme="minorHAnsi"/>
                          <w:b/>
                          <w:bCs/>
                          <w:color w:val="005CA9"/>
                          <w:sz w:val="14"/>
                          <w:szCs w:val="14"/>
                        </w:rPr>
                        <w:t>IDP SUL</w:t>
                      </w:r>
                      <w:r w:rsidRPr="00940DE1">
                        <w:rPr>
                          <w:rFonts w:ascii="Verdana" w:hAnsi="Verdana" w:cstheme="minorHAnsi"/>
                          <w:b/>
                          <w:bCs/>
                          <w:color w:val="005CA9"/>
                          <w:sz w:val="18"/>
                          <w:szCs w:val="18"/>
                        </w:rPr>
                        <w:br/>
                      </w:r>
                      <w:r w:rsidRPr="008530D0">
                        <w:rPr>
                          <w:rFonts w:ascii="Verdana" w:hAnsi="Verdana" w:cstheme="minorHAnsi"/>
                          <w:color w:val="595959" w:themeColor="text1" w:themeTint="A6"/>
                          <w:sz w:val="14"/>
                          <w:szCs w:val="14"/>
                        </w:rPr>
                        <w:t>SGAS II 607 Módulo 49</w:t>
                      </w:r>
                      <w:r>
                        <w:rPr>
                          <w:rFonts w:ascii="Verdana" w:hAnsi="Verdana" w:cstheme="minorHAnsi"/>
                          <w:color w:val="595959" w:themeColor="text1" w:themeTint="A6"/>
                          <w:sz w:val="14"/>
                          <w:szCs w:val="14"/>
                        </w:rPr>
                        <w:br/>
                      </w:r>
                      <w:r w:rsidRPr="008530D0">
                        <w:rPr>
                          <w:rFonts w:ascii="Verdana" w:hAnsi="Verdana" w:cstheme="minorHAnsi"/>
                          <w:color w:val="595959" w:themeColor="text1" w:themeTint="A6"/>
                          <w:sz w:val="14"/>
                          <w:szCs w:val="14"/>
                        </w:rPr>
                        <w:t xml:space="preserve">Asa Sul, Brasília </w:t>
                      </w:r>
                      <w:r>
                        <w:rPr>
                          <w:rFonts w:ascii="Verdana" w:hAnsi="Verdana" w:cstheme="minorHAnsi"/>
                          <w:color w:val="595959" w:themeColor="text1" w:themeTint="A6"/>
                          <w:sz w:val="14"/>
                          <w:szCs w:val="14"/>
                        </w:rPr>
                        <w:t>–</w:t>
                      </w:r>
                      <w:r w:rsidRPr="008530D0">
                        <w:rPr>
                          <w:rFonts w:ascii="Verdana" w:hAnsi="Verdana" w:cstheme="minorHAnsi"/>
                          <w:color w:val="595959" w:themeColor="text1" w:themeTint="A6"/>
                          <w:sz w:val="14"/>
                          <w:szCs w:val="14"/>
                        </w:rPr>
                        <w:t xml:space="preserve"> DF</w:t>
                      </w:r>
                      <w:r>
                        <w:rPr>
                          <w:rFonts w:ascii="Verdana" w:hAnsi="Verdana" w:cstheme="minorHAnsi"/>
                          <w:color w:val="595959" w:themeColor="text1" w:themeTint="A6"/>
                          <w:sz w:val="14"/>
                          <w:szCs w:val="14"/>
                        </w:rPr>
                        <w:br/>
                      </w:r>
                      <w:r w:rsidRPr="008530D0">
                        <w:rPr>
                          <w:rFonts w:ascii="Verdana" w:hAnsi="Verdana" w:cstheme="minorHAnsi"/>
                          <w:color w:val="595959" w:themeColor="text1" w:themeTint="A6"/>
                          <w:sz w:val="14"/>
                          <w:szCs w:val="14"/>
                        </w:rPr>
                        <w:t>70200-670</w:t>
                      </w:r>
                    </w:p>
                  </w:txbxContent>
                </v:textbox>
              </v:shape>
              <v:shape id="Caixa de Texto 2" style="position:absolute;width:12683;height:5751;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">
                <v:textbox>
                  <w:txbxContent>
                    <w:p w:rsidRPr="008530D0" w:rsidR="00F40554" w:rsidP="00F40554" w:rsidRDefault="00F40554" w14:paraId="2FA121D6" w14:textId="47675F2E">
                      <w:pPr>
                        <w:pStyle w:val="NormalWeb"/>
                        <w:spacing w:line="276" w:lineRule="auto"/>
                        <w:rPr>
                          <w:rFonts w:ascii="Verdana" w:hAnsi="Verdana" w:cstheme="minorHAnsi"/>
                          <w:color w:val="595959" w:themeColor="text1" w:themeTint="A6"/>
                          <w:sz w:val="14"/>
                          <w:szCs w:val="14"/>
                        </w:rPr>
                      </w:pPr>
                      <w:r w:rsidRPr="008530D0">
                        <w:rPr>
                          <w:rFonts w:ascii="Verdana" w:hAnsi="Verdana" w:cstheme="minorHAnsi"/>
                          <w:b/>
                          <w:bCs/>
                          <w:color w:val="005CA9"/>
                          <w:sz w:val="14"/>
                          <w:szCs w:val="14"/>
                        </w:rPr>
                        <w:t>IDP NORTE</w:t>
                      </w:r>
                      <w:r w:rsidRPr="00940DE1">
                        <w:rPr>
                          <w:rFonts w:ascii="Verdana" w:hAnsi="Verdana" w:cstheme="minorHAnsi"/>
                          <w:b/>
                          <w:bCs/>
                          <w:color w:val="005CA9"/>
                          <w:sz w:val="18"/>
                          <w:szCs w:val="18"/>
                        </w:rPr>
                        <w:br/>
                      </w:r>
                      <w:r w:rsidRPr="008530D0">
                        <w:rPr>
                          <w:rFonts w:ascii="Verdana" w:hAnsi="Verdana" w:cstheme="minorHAnsi"/>
                          <w:color w:val="595959" w:themeColor="text1" w:themeTint="A6"/>
                          <w:sz w:val="14"/>
                          <w:szCs w:val="14"/>
                        </w:rPr>
                        <w:t xml:space="preserve">SGAN 609 Módulo A </w:t>
                      </w:r>
                      <w:r>
                        <w:rPr>
                          <w:rFonts w:ascii="Verdana" w:hAnsi="Verdana" w:cstheme="minorHAnsi"/>
                          <w:color w:val="595959" w:themeColor="text1" w:themeTint="A6"/>
                          <w:sz w:val="14"/>
                          <w:szCs w:val="14"/>
                        </w:rPr>
                        <w:br/>
                      </w:r>
                      <w:r w:rsidRPr="008530D0">
                        <w:rPr>
                          <w:rFonts w:ascii="Verdana" w:hAnsi="Verdana" w:cstheme="minorHAnsi"/>
                          <w:color w:val="595959" w:themeColor="text1" w:themeTint="A6"/>
                          <w:sz w:val="14"/>
                          <w:szCs w:val="14"/>
                        </w:rPr>
                        <w:t xml:space="preserve">Asa Norte, Brasília </w:t>
                      </w:r>
                      <w:r>
                        <w:rPr>
                          <w:rFonts w:ascii="Verdana" w:hAnsi="Verdana" w:cstheme="minorHAnsi"/>
                          <w:color w:val="595959" w:themeColor="text1" w:themeTint="A6"/>
                          <w:sz w:val="14"/>
                          <w:szCs w:val="14"/>
                        </w:rPr>
                        <w:t>–</w:t>
                      </w:r>
                      <w:r w:rsidRPr="008530D0">
                        <w:rPr>
                          <w:rFonts w:ascii="Verdana" w:hAnsi="Verdana" w:cstheme="minorHAnsi"/>
                          <w:color w:val="595959" w:themeColor="text1" w:themeTint="A6"/>
                          <w:sz w:val="14"/>
                          <w:szCs w:val="14"/>
                        </w:rPr>
                        <w:t xml:space="preserve"> DF</w:t>
                      </w:r>
                      <w:r>
                        <w:rPr>
                          <w:rFonts w:ascii="Verdana" w:hAnsi="Verdana" w:cstheme="minorHAnsi"/>
                          <w:color w:val="595959" w:themeColor="text1" w:themeTint="A6"/>
                          <w:sz w:val="14"/>
                          <w:szCs w:val="14"/>
                        </w:rPr>
                        <w:br/>
                      </w:r>
                      <w:r w:rsidRPr="008530D0">
                        <w:rPr>
                          <w:rFonts w:ascii="Verdana" w:hAnsi="Verdana" w:cstheme="minorHAnsi"/>
                          <w:color w:val="595959" w:themeColor="text1" w:themeTint="A6"/>
                          <w:sz w:val="14"/>
                          <w:szCs w:val="14"/>
                        </w:rPr>
                        <w:t>70830-401</w:t>
                      </w:r>
                    </w:p>
                  </w:txbxContent>
                </v:textbox>
              </v:shape>
              <v:rect id="Retângulo 1" style="position:absolute;left:14398;top:356;width:108;height:5040;visibility:visible;mso-wrap-style:square;v-text-anchor:middle" o:spid="_x0000_s1030" fillcolor="#aeaaaa [24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"/>
            </v:group>
          </w:pict>
        </mc:Fallback>
      </mc:AlternateContent>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0BA" w:rsidRDefault="004170BA" w14:paraId="00000006"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1FA" w:rsidRDefault="001961FA" w14:paraId="7B630E18" w14:textId="77777777">
      <w:r>
        <w:separator/>
      </w:r>
    </w:p>
  </w:footnote>
  <w:footnote w:type="continuationSeparator" w:id="0">
    <w:p w:rsidR="001961FA" w:rsidRDefault="001961FA" w14:paraId="5B8A1DF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0BA" w:rsidRDefault="00A40558" w14:paraId="00000003" w14:textId="4465F94D">
    <w:pPr>
      <w:pBdr>
        <w:top w:val="nil"/>
        <w:left w:val="nil"/>
        <w:bottom w:val="nil"/>
        <w:right w:val="nil"/>
        <w:between w:val="nil"/>
      </w:pBdr>
      <w:tabs>
        <w:tab w:val="center" w:pos="4680"/>
        <w:tab w:val="right" w:pos="9360"/>
      </w:tabs>
      <w:rPr>
        <w:color w:val="000000"/>
      </w:rPr>
    </w:pPr>
    <w:r>
      <w:rPr>
        <w:noProof/>
        <w:color w:val="000000"/>
      </w:rPr>
      <w:pict w14:anchorId="1719DB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3867704" style="position:absolute;margin-left:0;margin-top:0;width:589.5pt;height:834.55pt;z-index:-251657216;mso-position-horizontal:center;mso-position-horizontal-relative:margin;mso-position-vertical:center;mso-position-vertical-relative:margin" o:spid="_x0000_s1035" o:allowincell="f" type="#_x0000_t75">
          <v:imagedata o:title="GRADUAÇÃO_Timbrad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170BA" w:rsidP="00F40554" w:rsidRDefault="00F40554" w14:paraId="00000002" w14:textId="1830407F">
    <w:pPr>
      <w:pBdr>
        <w:top w:val="nil"/>
        <w:left w:val="nil"/>
        <w:bottom w:val="nil"/>
        <w:right w:val="nil"/>
        <w:between w:val="nil"/>
      </w:pBdr>
      <w:tabs>
        <w:tab w:val="center" w:pos="4680"/>
        <w:tab w:val="right" w:pos="9360"/>
      </w:tabs>
      <w:rPr>
        <w:color w:val="000000"/>
      </w:rPr>
    </w:pPr>
    <w:r>
      <w:rPr>
        <w:noProof/>
        <w:color w:val="000000"/>
      </w:rPr>
      <w:drawing>
        <wp:anchor distT="0" distB="0" distL="114300" distR="114300" simplePos="0" relativeHeight="251660288" behindDoc="0" locked="0" layoutInCell="1" allowOverlap="1" wp14:anchorId="4420116A" wp14:editId="2BF7595D">
          <wp:simplePos x="0" y="0"/>
          <wp:positionH relativeFrom="margin">
            <wp:align>center</wp:align>
          </wp:positionH>
          <wp:positionV relativeFrom="margin">
            <wp:align>center</wp:align>
          </wp:positionV>
          <wp:extent cx="7560000" cy="10710907"/>
          <wp:effectExtent l="0" t="0" r="0" b="0"/>
          <wp:wrapNone/>
          <wp:docPr id="82748468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71090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70BA" w:rsidRDefault="00A40558" w14:paraId="00000004" w14:textId="2AA5B946">
    <w:pPr>
      <w:pBdr>
        <w:top w:val="nil"/>
        <w:left w:val="nil"/>
        <w:bottom w:val="nil"/>
        <w:right w:val="nil"/>
        <w:between w:val="nil"/>
      </w:pBdr>
      <w:tabs>
        <w:tab w:val="center" w:pos="4680"/>
        <w:tab w:val="right" w:pos="9360"/>
      </w:tabs>
      <w:rPr>
        <w:color w:val="000000"/>
      </w:rPr>
    </w:pPr>
    <w:r>
      <w:rPr>
        <w:noProof/>
        <w:color w:val="000000"/>
      </w:rPr>
      <w:pict w14:anchorId="32C180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3867703" style="position:absolute;margin-left:0;margin-top:0;width:589.5pt;height:834.55pt;z-index:-251658240;mso-position-horizontal:center;mso-position-horizontal-relative:margin;mso-position-vertical:center;mso-position-vertical-relative:margin" o:spid="_x0000_s1034" o:allowincell="f" type="#_x0000_t75">
          <v:imagedata o:title="GRADUAÇÃO_Timbrado" r:id="rId1"/>
          <w10:wrap anchorx="margin" anchory="margin"/>
        </v:shape>
      </w:pic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BA"/>
    <w:rsid w:val="00064F05"/>
    <w:rsid w:val="00075387"/>
    <w:rsid w:val="00085D5F"/>
    <w:rsid w:val="0008749F"/>
    <w:rsid w:val="000B639F"/>
    <w:rsid w:val="00101BFB"/>
    <w:rsid w:val="00104C51"/>
    <w:rsid w:val="00115647"/>
    <w:rsid w:val="00180EFB"/>
    <w:rsid w:val="00191220"/>
    <w:rsid w:val="001961FA"/>
    <w:rsid w:val="001A3131"/>
    <w:rsid w:val="001D08E9"/>
    <w:rsid w:val="00204B24"/>
    <w:rsid w:val="002458C3"/>
    <w:rsid w:val="002B1174"/>
    <w:rsid w:val="002C006F"/>
    <w:rsid w:val="002C4BDA"/>
    <w:rsid w:val="002C5C62"/>
    <w:rsid w:val="002C76BB"/>
    <w:rsid w:val="002D0478"/>
    <w:rsid w:val="002E35B0"/>
    <w:rsid w:val="00313ABE"/>
    <w:rsid w:val="003948EA"/>
    <w:rsid w:val="003C45AA"/>
    <w:rsid w:val="003F7A7F"/>
    <w:rsid w:val="00411D4F"/>
    <w:rsid w:val="004170BA"/>
    <w:rsid w:val="0042589F"/>
    <w:rsid w:val="00427F09"/>
    <w:rsid w:val="0043791E"/>
    <w:rsid w:val="00465F93"/>
    <w:rsid w:val="00487201"/>
    <w:rsid w:val="00493B0C"/>
    <w:rsid w:val="00536BEA"/>
    <w:rsid w:val="00540B81"/>
    <w:rsid w:val="0054239A"/>
    <w:rsid w:val="00556E3D"/>
    <w:rsid w:val="0057561A"/>
    <w:rsid w:val="005761BE"/>
    <w:rsid w:val="00595699"/>
    <w:rsid w:val="005C07C7"/>
    <w:rsid w:val="005C3033"/>
    <w:rsid w:val="005D4E2E"/>
    <w:rsid w:val="005F7A21"/>
    <w:rsid w:val="00607DFD"/>
    <w:rsid w:val="00624FE5"/>
    <w:rsid w:val="006436B5"/>
    <w:rsid w:val="0067604F"/>
    <w:rsid w:val="006A40A3"/>
    <w:rsid w:val="006B12AB"/>
    <w:rsid w:val="006B28FF"/>
    <w:rsid w:val="006D70D3"/>
    <w:rsid w:val="0072721A"/>
    <w:rsid w:val="00750D56"/>
    <w:rsid w:val="0078086E"/>
    <w:rsid w:val="007D78BE"/>
    <w:rsid w:val="00883C3E"/>
    <w:rsid w:val="00894AC3"/>
    <w:rsid w:val="008A6E25"/>
    <w:rsid w:val="008D633D"/>
    <w:rsid w:val="009557DF"/>
    <w:rsid w:val="00961DBA"/>
    <w:rsid w:val="009625C8"/>
    <w:rsid w:val="00962706"/>
    <w:rsid w:val="009D199F"/>
    <w:rsid w:val="00A323C2"/>
    <w:rsid w:val="00A37FC7"/>
    <w:rsid w:val="00A4179E"/>
    <w:rsid w:val="00A76965"/>
    <w:rsid w:val="00AD4189"/>
    <w:rsid w:val="00AE06EB"/>
    <w:rsid w:val="00AE72CA"/>
    <w:rsid w:val="00B51F7C"/>
    <w:rsid w:val="00B5565B"/>
    <w:rsid w:val="00B609E8"/>
    <w:rsid w:val="00BC1740"/>
    <w:rsid w:val="00BD1F8E"/>
    <w:rsid w:val="00BF26F8"/>
    <w:rsid w:val="00C7221E"/>
    <w:rsid w:val="00D162E6"/>
    <w:rsid w:val="00D1712F"/>
    <w:rsid w:val="00D273CE"/>
    <w:rsid w:val="00D3388C"/>
    <w:rsid w:val="00D42849"/>
    <w:rsid w:val="00D74151"/>
    <w:rsid w:val="00D94C73"/>
    <w:rsid w:val="00DC3CB3"/>
    <w:rsid w:val="00DC761D"/>
    <w:rsid w:val="00E53131"/>
    <w:rsid w:val="00E62156"/>
    <w:rsid w:val="00F105DF"/>
    <w:rsid w:val="00F40554"/>
    <w:rsid w:val="00F42BDA"/>
    <w:rsid w:val="00F811DE"/>
    <w:rsid w:val="00F86AD4"/>
    <w:rsid w:val="00FE1E88"/>
    <w:rsid w:val="00FF11C6"/>
    <w:rsid w:val="0BCC70E8"/>
    <w:rsid w:val="0DE854AE"/>
    <w:rsid w:val="0ED1648F"/>
    <w:rsid w:val="0F3A07B0"/>
    <w:rsid w:val="17D3C950"/>
    <w:rsid w:val="24C4C4AA"/>
    <w:rsid w:val="3160BB09"/>
    <w:rsid w:val="420D5227"/>
    <w:rsid w:val="4FDB0EE4"/>
    <w:rsid w:val="5A6B0A23"/>
    <w:rsid w:val="6B5AB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EFEEC2"/>
  <w15:docId w15:val="{410A8C16-FBB5-4298-B369-0010AD4A70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nhideWhenUsed/>
    <w:rsid w:val="00837C78"/>
    <w:pPr>
      <w:tabs>
        <w:tab w:val="center" w:pos="4680"/>
        <w:tab w:val="right" w:pos="9360"/>
      </w:tabs>
    </w:pPr>
  </w:style>
  <w:style w:type="character" w:styleId="CabealhoChar" w:customStyle="1">
    <w:name w:val="Cabeçalho Char"/>
    <w:basedOn w:val="Fontepargpadro"/>
    <w:link w:val="Cabealho"/>
    <w:rsid w:val="00837C78"/>
  </w:style>
  <w:style w:type="paragraph" w:styleId="Rodap">
    <w:name w:val="footer"/>
    <w:basedOn w:val="Normal"/>
    <w:link w:val="RodapChar"/>
    <w:uiPriority w:val="99"/>
    <w:unhideWhenUsed/>
    <w:rsid w:val="00837C78"/>
    <w:pPr>
      <w:tabs>
        <w:tab w:val="center" w:pos="4680"/>
        <w:tab w:val="right" w:pos="9360"/>
      </w:tabs>
    </w:pPr>
  </w:style>
  <w:style w:type="character" w:styleId="RodapChar" w:customStyle="1">
    <w:name w:val="Rodapé Char"/>
    <w:basedOn w:val="Fontepargpadro"/>
    <w:link w:val="Rodap"/>
    <w:uiPriority w:val="99"/>
    <w:rsid w:val="00837C78"/>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Tabelacomgrade">
    <w:name w:val="Table Grid"/>
    <w:basedOn w:val="Tabelanormal"/>
    <w:uiPriority w:val="59"/>
    <w:rsid w:val="00D273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rpodetexto">
    <w:name w:val="Body Text"/>
    <w:basedOn w:val="Normal"/>
    <w:link w:val="CorpodetextoChar"/>
    <w:uiPriority w:val="1"/>
    <w:qFormat/>
    <w:rsid w:val="002C4BDA"/>
    <w:pPr>
      <w:widowControl w:val="0"/>
      <w:autoSpaceDE w:val="0"/>
      <w:autoSpaceDN w:val="0"/>
    </w:pPr>
    <w:rPr>
      <w:rFonts w:ascii="Arial MT" w:hAnsi="Arial MT" w:eastAsia="Arial MT" w:cs="Arial MT"/>
      <w:sz w:val="22"/>
      <w:szCs w:val="22"/>
      <w:lang w:val="pt-PT" w:eastAsia="en-US"/>
    </w:rPr>
  </w:style>
  <w:style w:type="character" w:styleId="CorpodetextoChar" w:customStyle="1">
    <w:name w:val="Corpo de texto Char"/>
    <w:basedOn w:val="Fontepargpadro"/>
    <w:link w:val="Corpodetexto"/>
    <w:uiPriority w:val="1"/>
    <w:rsid w:val="002C4BDA"/>
    <w:rPr>
      <w:rFonts w:ascii="Arial MT" w:hAnsi="Arial MT" w:eastAsia="Arial MT" w:cs="Arial MT"/>
      <w:sz w:val="22"/>
      <w:szCs w:val="22"/>
      <w:lang w:val="pt-PT" w:eastAsia="en-US"/>
    </w:rPr>
  </w:style>
  <w:style w:type="paragraph" w:styleId="TableParagraph" w:customStyle="1">
    <w:name w:val="Table Paragraph"/>
    <w:basedOn w:val="Normal"/>
    <w:uiPriority w:val="1"/>
    <w:qFormat/>
    <w:rsid w:val="002C4BDA"/>
    <w:pPr>
      <w:widowControl w:val="0"/>
      <w:autoSpaceDE w:val="0"/>
      <w:autoSpaceDN w:val="0"/>
      <w:spacing w:line="198" w:lineRule="exact"/>
      <w:ind w:left="33"/>
    </w:pPr>
    <w:rPr>
      <w:rFonts w:ascii="Times New Roman" w:hAnsi="Times New Roman" w:eastAsia="Times New Roman" w:cs="Times New Roman"/>
      <w:sz w:val="22"/>
      <w:szCs w:val="22"/>
      <w:lang w:val="pt-PT" w:eastAsia="en-US"/>
    </w:rPr>
  </w:style>
  <w:style w:type="paragraph" w:styleId="NormalWeb">
    <w:name w:val="Normal (Web)"/>
    <w:basedOn w:val="Normal"/>
    <w:uiPriority w:val="99"/>
    <w:unhideWhenUsed/>
    <w:rsid w:val="00F40554"/>
    <w:pPr>
      <w:spacing w:before="100" w:beforeAutospacing="1" w:after="100" w:afterAutospacing="1"/>
    </w:pPr>
    <w:rPr>
      <w:rFonts w:ascii="Times New Roman" w:hAnsi="Times New Roman" w:eastAsia="Times New Roman" w:cs="Times New Roman"/>
    </w:rPr>
  </w:style>
  <w:style w:type="character" w:styleId="Forte">
    <w:name w:val="Strong"/>
    <w:uiPriority w:val="22"/>
    <w:qFormat/>
    <w:rsid w:val="006B12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BQVvia7/Vp7U8nS5lAjoTj1Ew==">AMUW2mXyEuyFtXVPJRhZbh9Z93vXL+8Djgkm9JAHJ3dv62DcH7SY1x0VOlZxDE27WC+wbahvrDWttzO7tztOhs7GRIeJZktchhVrbHme7ytuUS8DaYvs/Pg=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f49ab7ff-d0b5-4a2b-8e34-82ec0ea93f7b"/>
    <lcf76f155ced4ddcb4097134ff3c332f xmlns="5b3d371c-802c-4e56-91d8-37dc8efbf7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8E75BE6888164C94F442B0E36BF50D" ma:contentTypeVersion="18" ma:contentTypeDescription="Create a new document." ma:contentTypeScope="" ma:versionID="a3fb31b2d601986427482e1dcb44cc83">
  <xsd:schema xmlns:xsd="http://www.w3.org/2001/XMLSchema" xmlns:xs="http://www.w3.org/2001/XMLSchema" xmlns:p="http://schemas.microsoft.com/office/2006/metadata/properties" xmlns:ns2="5b3d371c-802c-4e56-91d8-37dc8efbf7e0" xmlns:ns3="f49ab7ff-d0b5-4a2b-8e34-82ec0ea93f7b" targetNamespace="http://schemas.microsoft.com/office/2006/metadata/properties" ma:root="true" ma:fieldsID="9dee8882b32ba7b117b981d09289b880" ns2:_="" ns3:_="">
    <xsd:import namespace="5b3d371c-802c-4e56-91d8-37dc8efbf7e0"/>
    <xsd:import namespace="f49ab7ff-d0b5-4a2b-8e34-82ec0ea93f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d371c-802c-4e56-91d8-37dc8efbf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2c9061-fa94-41eb-9265-8b5576708ec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ab7ff-d0b5-4a2b-8e34-82ec0ea93f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ac8de9-2d86-450b-b8a9-c433714b4ff3}" ma:internalName="TaxCatchAll" ma:showField="CatchAllData" ma:web="f49ab7ff-d0b5-4a2b-8e34-82ec0ea93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865756-8B68-445F-81BF-767426DEA775}">
  <ds:schemaRefs>
    <ds:schemaRef ds:uri="http://purl.org/dc/dcmitype/"/>
    <ds:schemaRef ds:uri="5b3d371c-802c-4e56-91d8-37dc8efbf7e0"/>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f49ab7ff-d0b5-4a2b-8e34-82ec0ea93f7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1CDB79F-DE6E-48DF-9E9C-05071EEFA534}">
  <ds:schemaRefs>
    <ds:schemaRef ds:uri="http://schemas.microsoft.com/sharepoint/v3/contenttype/forms"/>
  </ds:schemaRefs>
</ds:datastoreItem>
</file>

<file path=customXml/itemProps4.xml><?xml version="1.0" encoding="utf-8"?>
<ds:datastoreItem xmlns:ds="http://schemas.openxmlformats.org/officeDocument/2006/customXml" ds:itemID="{B0434D5F-49EF-4B32-833B-7B2D0BA21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d371c-802c-4e56-91d8-37dc8efbf7e0"/>
    <ds:schemaRef ds:uri="f49ab7ff-d0b5-4a2b-8e34-82ec0ea93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TERMO%20DE%20CONSENTIMENTO%20LIVRE%20E%20ESCLARECIDO%20(TCLE)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Natália Bianca Mascarenhas Puricelli</lastModifiedBy>
  <revision>3</revision>
  <lastPrinted>2024-03-08T13:48:00.0000000Z</lastPrinted>
  <dcterms:created xsi:type="dcterms:W3CDTF">2025-03-12T15:20:00.0000000Z</dcterms:created>
  <dcterms:modified xsi:type="dcterms:W3CDTF">2025-04-03T17:59:44.3072404Z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0x0101000C8E75BE6888164C94F442B0E36BF50D</vt:lpwstr>
  </property>
  <property fmtid="{D5CDD505-2E9C-101B-9397-08002B2CF9AE}" pid="3" name="MediaServiceImageTags">
    <vt:lpwstr/>
  </property>
</Properties>
</file>