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8185C" w14:textId="29144B55" w:rsidR="00B7570C" w:rsidRPr="00296EEF" w:rsidRDefault="00B7570C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296EEF">
        <w:rPr>
          <w:rFonts w:ascii="Arial" w:hAnsi="Arial" w:cs="Arial"/>
          <w:sz w:val="26"/>
          <w:szCs w:val="26"/>
        </w:rPr>
        <w:t>Caro</w:t>
      </w:r>
      <w:r w:rsidR="009F7869" w:rsidRPr="00296EEF">
        <w:rPr>
          <w:rFonts w:ascii="Arial" w:hAnsi="Arial" w:cs="Arial"/>
          <w:sz w:val="26"/>
          <w:szCs w:val="26"/>
        </w:rPr>
        <w:t>(a)</w:t>
      </w:r>
      <w:r w:rsidRPr="00296EEF">
        <w:rPr>
          <w:rFonts w:ascii="Arial" w:hAnsi="Arial" w:cs="Arial"/>
          <w:sz w:val="26"/>
          <w:szCs w:val="26"/>
        </w:rPr>
        <w:t xml:space="preserve"> leitor</w:t>
      </w:r>
      <w:r w:rsidR="009F7869" w:rsidRPr="00296EEF">
        <w:rPr>
          <w:rFonts w:ascii="Arial" w:hAnsi="Arial" w:cs="Arial"/>
          <w:sz w:val="26"/>
          <w:szCs w:val="26"/>
        </w:rPr>
        <w:t>(a)</w:t>
      </w:r>
      <w:r w:rsidRPr="00296EEF">
        <w:rPr>
          <w:rFonts w:ascii="Arial" w:hAnsi="Arial" w:cs="Arial"/>
          <w:sz w:val="26"/>
          <w:szCs w:val="26"/>
        </w:rPr>
        <w:t>,</w:t>
      </w:r>
    </w:p>
    <w:p w14:paraId="0A9AB6B4" w14:textId="77777777" w:rsidR="009010E8" w:rsidRPr="00296EEF" w:rsidRDefault="009010E8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69624D4B" w14:textId="6AE82573" w:rsidR="00B7570C" w:rsidRPr="00296EEF" w:rsidRDefault="00757F3C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primeira edição de 2022 </w:t>
      </w:r>
      <w:proofErr w:type="gramStart"/>
      <w:r>
        <w:rPr>
          <w:rFonts w:ascii="Arial" w:hAnsi="Arial" w:cs="Arial"/>
          <w:sz w:val="26"/>
          <w:szCs w:val="26"/>
        </w:rPr>
        <w:t>da</w:t>
      </w:r>
      <w:r w:rsidR="00D443B9">
        <w:rPr>
          <w:rFonts w:ascii="Arial" w:hAnsi="Arial" w:cs="Arial"/>
          <w:sz w:val="26"/>
          <w:szCs w:val="26"/>
        </w:rPr>
        <w:t xml:space="preserve"> </w:t>
      </w:r>
      <w:r w:rsidR="00B7570C" w:rsidRPr="00296EEF">
        <w:rPr>
          <w:rFonts w:ascii="Arial" w:hAnsi="Arial" w:cs="Arial"/>
          <w:i/>
          <w:iCs/>
          <w:sz w:val="26"/>
          <w:szCs w:val="26"/>
        </w:rPr>
        <w:t>newsletter</w:t>
      </w:r>
      <w:proofErr w:type="gramEnd"/>
      <w:r w:rsidR="00B7570C" w:rsidRPr="00296EEF">
        <w:rPr>
          <w:rFonts w:ascii="Arial" w:hAnsi="Arial" w:cs="Arial"/>
          <w:sz w:val="26"/>
          <w:szCs w:val="26"/>
        </w:rPr>
        <w:t xml:space="preserve"> do CEDIS </w:t>
      </w:r>
      <w:r w:rsidR="009F7869" w:rsidRPr="00296EEF">
        <w:rPr>
          <w:rFonts w:ascii="Arial" w:hAnsi="Arial" w:cs="Arial"/>
          <w:sz w:val="26"/>
          <w:szCs w:val="26"/>
        </w:rPr>
        <w:t xml:space="preserve">traz </w:t>
      </w:r>
      <w:r w:rsidR="00B7570C" w:rsidRPr="00296EEF">
        <w:rPr>
          <w:rFonts w:ascii="Arial" w:hAnsi="Arial" w:cs="Arial"/>
          <w:sz w:val="26"/>
          <w:szCs w:val="26"/>
        </w:rPr>
        <w:t>os principais acontecimentos relativos à proteção de dados no Brasil e no mundo</w:t>
      </w:r>
      <w:r w:rsidR="009F7869" w:rsidRPr="00296EEF">
        <w:rPr>
          <w:rFonts w:ascii="Arial" w:hAnsi="Arial" w:cs="Arial"/>
          <w:sz w:val="26"/>
          <w:szCs w:val="26"/>
        </w:rPr>
        <w:t xml:space="preserve">. Chamamos atenção </w:t>
      </w:r>
      <w:r w:rsidR="001C7D30">
        <w:rPr>
          <w:rFonts w:ascii="Arial" w:hAnsi="Arial" w:cs="Arial"/>
          <w:sz w:val="26"/>
          <w:szCs w:val="26"/>
        </w:rPr>
        <w:t xml:space="preserve">aos guias publicados pela ANPD sobre </w:t>
      </w:r>
      <w:r w:rsidR="001C7D30" w:rsidRPr="00714EF8">
        <w:rPr>
          <w:rFonts w:ascii="Arial" w:hAnsi="Arial" w:cs="Arial"/>
          <w:sz w:val="26"/>
          <w:szCs w:val="26"/>
        </w:rPr>
        <w:t>Dados Pessoais pelo Poder Público</w:t>
      </w:r>
      <w:r w:rsidR="001C7D30">
        <w:rPr>
          <w:rFonts w:ascii="Arial" w:hAnsi="Arial" w:cs="Arial"/>
          <w:sz w:val="26"/>
          <w:szCs w:val="26"/>
        </w:rPr>
        <w:t xml:space="preserve"> e para a</w:t>
      </w:r>
      <w:r w:rsidR="001C7D30" w:rsidRPr="00E63892">
        <w:rPr>
          <w:rFonts w:ascii="Arial" w:hAnsi="Arial" w:cs="Arial"/>
          <w:sz w:val="26"/>
          <w:szCs w:val="26"/>
        </w:rPr>
        <w:t>plicação da Lei Geral de Proteção de Dados Pessoais por agentes de tratamento no contexto eleitoral</w:t>
      </w:r>
      <w:r w:rsidR="001C7D30">
        <w:rPr>
          <w:rFonts w:ascii="Arial" w:hAnsi="Arial" w:cs="Arial"/>
          <w:sz w:val="26"/>
          <w:szCs w:val="26"/>
        </w:rPr>
        <w:t>.</w:t>
      </w:r>
    </w:p>
    <w:p w14:paraId="14FF8FD7" w14:textId="77777777" w:rsidR="00290CF2" w:rsidRPr="00296EEF" w:rsidRDefault="00290CF2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7B3C310D" w14:textId="5308D5D1" w:rsidR="00B7570C" w:rsidRPr="00296EEF" w:rsidRDefault="00B7570C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296EEF">
        <w:rPr>
          <w:rFonts w:ascii="Arial" w:hAnsi="Arial" w:cs="Arial"/>
          <w:sz w:val="26"/>
          <w:szCs w:val="26"/>
        </w:rPr>
        <w:t>Confira essas e outras novidades n</w:t>
      </w:r>
      <w:r w:rsidR="00D47350" w:rsidRPr="00296EEF">
        <w:rPr>
          <w:rFonts w:ascii="Arial" w:hAnsi="Arial" w:cs="Arial"/>
          <w:sz w:val="26"/>
          <w:szCs w:val="26"/>
        </w:rPr>
        <w:t xml:space="preserve">esta </w:t>
      </w:r>
      <w:r w:rsidRPr="00296EEF">
        <w:rPr>
          <w:rFonts w:ascii="Arial" w:hAnsi="Arial" w:cs="Arial"/>
          <w:sz w:val="26"/>
          <w:szCs w:val="26"/>
        </w:rPr>
        <w:t xml:space="preserve">edição da </w:t>
      </w:r>
      <w:proofErr w:type="gramStart"/>
      <w:r w:rsidRPr="00296EEF">
        <w:rPr>
          <w:rFonts w:ascii="Arial" w:hAnsi="Arial" w:cs="Arial"/>
          <w:sz w:val="26"/>
          <w:szCs w:val="26"/>
        </w:rPr>
        <w:t xml:space="preserve">nossa </w:t>
      </w:r>
      <w:r w:rsidRPr="00296EEF">
        <w:rPr>
          <w:rFonts w:ascii="Arial" w:hAnsi="Arial" w:cs="Arial"/>
          <w:i/>
          <w:iCs/>
          <w:sz w:val="26"/>
          <w:szCs w:val="26"/>
        </w:rPr>
        <w:t>newsletter</w:t>
      </w:r>
      <w:proofErr w:type="gramEnd"/>
      <w:r w:rsidRPr="00296EEF">
        <w:rPr>
          <w:rFonts w:ascii="Arial" w:hAnsi="Arial" w:cs="Arial"/>
          <w:sz w:val="26"/>
          <w:szCs w:val="26"/>
        </w:rPr>
        <w:t>.</w:t>
      </w:r>
    </w:p>
    <w:p w14:paraId="4F32B4C3" w14:textId="77777777" w:rsidR="00B7570C" w:rsidRPr="00296EEF" w:rsidRDefault="00B7570C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674D6C30" w14:textId="7F1B450B" w:rsidR="00B7570C" w:rsidRPr="00296EEF" w:rsidRDefault="00990D56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Desejamos um ótimo ano </w:t>
      </w:r>
      <w:r w:rsidR="00DD5A24">
        <w:rPr>
          <w:rFonts w:ascii="Arial" w:hAnsi="Arial" w:cs="Arial"/>
          <w:sz w:val="26"/>
          <w:szCs w:val="26"/>
        </w:rPr>
        <w:t>novo</w:t>
      </w:r>
      <w:r w:rsidR="00757F3C">
        <w:rPr>
          <w:rFonts w:ascii="Arial" w:hAnsi="Arial" w:cs="Arial"/>
          <w:sz w:val="26"/>
          <w:szCs w:val="26"/>
        </w:rPr>
        <w:t xml:space="preserve"> e e</w:t>
      </w:r>
      <w:r w:rsidR="00B7570C" w:rsidRPr="00296EEF">
        <w:rPr>
          <w:rFonts w:ascii="Arial" w:hAnsi="Arial" w:cs="Arial"/>
          <w:sz w:val="26"/>
          <w:szCs w:val="26"/>
        </w:rPr>
        <w:t>speramos que a leitura seja proveitosa :)</w:t>
      </w:r>
    </w:p>
    <w:p w14:paraId="203C54FE" w14:textId="77777777" w:rsidR="00B7570C" w:rsidRPr="00296EEF" w:rsidRDefault="00B7570C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459548CC" w14:textId="77777777" w:rsidR="00B7570C" w:rsidRPr="00296EEF" w:rsidRDefault="00B7570C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296EEF">
        <w:rPr>
          <w:rFonts w:ascii="Arial" w:hAnsi="Arial" w:cs="Arial"/>
          <w:sz w:val="26"/>
          <w:szCs w:val="26"/>
        </w:rPr>
        <w:t>Até a próxima!</w:t>
      </w:r>
    </w:p>
    <w:p w14:paraId="748ADDC7" w14:textId="77777777" w:rsidR="00E47FE2" w:rsidRPr="00296EEF" w:rsidRDefault="00E47FE2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8494"/>
      </w:tblGrid>
      <w:tr w:rsidR="00B7570C" w:rsidRPr="00296EEF" w14:paraId="23920531" w14:textId="77777777" w:rsidTr="006C72F9">
        <w:trPr>
          <w:trHeight w:val="554"/>
        </w:trPr>
        <w:tc>
          <w:tcPr>
            <w:tcW w:w="8494" w:type="dxa"/>
            <w:shd w:val="clear" w:color="auto" w:fill="2F5496" w:themeFill="accent1" w:themeFillShade="BF"/>
            <w:vAlign w:val="center"/>
          </w:tcPr>
          <w:p w14:paraId="7E1C6D17" w14:textId="77777777" w:rsidR="00B7570C" w:rsidRPr="00296EEF" w:rsidRDefault="00B7570C" w:rsidP="00AD360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EEF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ÚLTIMAS NOTÍCIAS</w:t>
            </w:r>
          </w:p>
        </w:tc>
      </w:tr>
    </w:tbl>
    <w:p w14:paraId="33DDE9C4" w14:textId="1089AD26" w:rsidR="00B7570C" w:rsidRDefault="00B7570C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7C4BCDF8" w14:textId="1984BF17" w:rsidR="004C747E" w:rsidRPr="004C747E" w:rsidRDefault="00A20B74" w:rsidP="009B0FED">
      <w:pPr>
        <w:spacing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A20B74">
        <w:rPr>
          <w:rFonts w:ascii="Arial" w:hAnsi="Arial" w:cs="Arial"/>
          <w:b/>
          <w:bCs/>
          <w:sz w:val="26"/>
          <w:szCs w:val="26"/>
        </w:rPr>
        <w:t>TSE e WhatsApp discutem medidas para enfrentamento da desinformação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55E51FD0" w14:textId="04940532" w:rsidR="004C747E" w:rsidRDefault="00A20B74" w:rsidP="006340EC">
      <w:pPr>
        <w:jc w:val="both"/>
        <w:rPr>
          <w:rFonts w:ascii="Arial" w:hAnsi="Arial" w:cs="Arial"/>
          <w:sz w:val="26"/>
          <w:szCs w:val="26"/>
        </w:rPr>
      </w:pPr>
      <w:r w:rsidRPr="00A20B74">
        <w:rPr>
          <w:rFonts w:ascii="Arial" w:hAnsi="Arial" w:cs="Arial"/>
          <w:sz w:val="26"/>
          <w:szCs w:val="26"/>
        </w:rPr>
        <w:t>O presidente do TSE, ministro Luís Roberto Barroso, reuniu-se com o chefe do WhatsApp</w:t>
      </w:r>
      <w:r>
        <w:rPr>
          <w:rFonts w:ascii="Arial" w:hAnsi="Arial" w:cs="Arial"/>
          <w:sz w:val="26"/>
          <w:szCs w:val="26"/>
        </w:rPr>
        <w:t>, em 27/01/2022</w:t>
      </w:r>
      <w:r w:rsidRPr="00A20B74">
        <w:rPr>
          <w:rFonts w:ascii="Arial" w:hAnsi="Arial" w:cs="Arial"/>
          <w:sz w:val="26"/>
          <w:szCs w:val="26"/>
        </w:rPr>
        <w:t xml:space="preserve">, Will </w:t>
      </w:r>
      <w:proofErr w:type="spellStart"/>
      <w:r w:rsidRPr="00A20B74">
        <w:rPr>
          <w:rFonts w:ascii="Arial" w:hAnsi="Arial" w:cs="Arial"/>
          <w:sz w:val="26"/>
          <w:szCs w:val="26"/>
        </w:rPr>
        <w:t>Cathcart</w:t>
      </w:r>
      <w:proofErr w:type="spellEnd"/>
      <w:r w:rsidRPr="00A20B74">
        <w:rPr>
          <w:rFonts w:ascii="Arial" w:hAnsi="Arial" w:cs="Arial"/>
          <w:sz w:val="26"/>
          <w:szCs w:val="26"/>
        </w:rPr>
        <w:t>, para debater as ações que serão implementadas pelo aplicativo de mensagens para combater notícias falsas e apoiar o processo eleitoral no Brasil para as Eleições 2022. Na ocasião, além do reconhecimento da importância da parceria e do constante diálogo com a autoridade eleitoral brasileira, foram tratados pontos específicos do programa de combate à desinformação, que conta com a colaboração do WhatsApp desde 2019</w:t>
      </w:r>
      <w:r w:rsidR="004C747E" w:rsidRPr="00713579">
        <w:rPr>
          <w:rFonts w:ascii="Arial" w:hAnsi="Arial" w:cs="Arial"/>
          <w:sz w:val="26"/>
          <w:szCs w:val="26"/>
        </w:rPr>
        <w:t xml:space="preserve">. </w:t>
      </w:r>
      <w:commentRangeStart w:id="0"/>
      <w:r w:rsidR="004C747E" w:rsidRPr="00713579">
        <w:rPr>
          <w:rFonts w:ascii="Arial" w:hAnsi="Arial" w:cs="Arial"/>
          <w:sz w:val="26"/>
          <w:szCs w:val="26"/>
        </w:rPr>
        <w:t>SAIBA MAIS</w:t>
      </w:r>
      <w:commentRangeEnd w:id="0"/>
      <w:r w:rsidR="004C747E" w:rsidRPr="00713579">
        <w:rPr>
          <w:rStyle w:val="Refdecomentrio"/>
          <w:rFonts w:ascii="Arial" w:hAnsi="Arial" w:cs="Arial"/>
          <w:sz w:val="26"/>
          <w:szCs w:val="26"/>
        </w:rPr>
        <w:commentReference w:id="0"/>
      </w:r>
    </w:p>
    <w:p w14:paraId="3D98142C" w14:textId="77777777" w:rsidR="00A20B74" w:rsidRPr="00713579" w:rsidRDefault="00A20B74" w:rsidP="006340EC">
      <w:pPr>
        <w:jc w:val="both"/>
        <w:rPr>
          <w:rFonts w:ascii="Arial" w:hAnsi="Arial" w:cs="Arial"/>
          <w:sz w:val="26"/>
          <w:szCs w:val="26"/>
        </w:rPr>
      </w:pPr>
    </w:p>
    <w:p w14:paraId="174B45E3" w14:textId="3F5A9D2E" w:rsidR="008A4BD2" w:rsidRPr="00A20B74" w:rsidRDefault="00A20B74" w:rsidP="009B0FED">
      <w:pPr>
        <w:spacing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A20B74">
        <w:rPr>
          <w:rFonts w:ascii="Arial" w:hAnsi="Arial" w:cs="Arial"/>
          <w:b/>
          <w:bCs/>
          <w:sz w:val="26"/>
          <w:szCs w:val="26"/>
        </w:rPr>
        <w:t>BC comunica vazamento de dados vinculados a 160 mil chaves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pix</w:t>
      </w:r>
      <w:proofErr w:type="spellEnd"/>
    </w:p>
    <w:p w14:paraId="16F28755" w14:textId="28034EEF" w:rsidR="00A20B74" w:rsidRPr="00A20B74" w:rsidRDefault="00A20B74" w:rsidP="00A20B74">
      <w:pPr>
        <w:rPr>
          <w:rFonts w:ascii="Arial" w:hAnsi="Arial" w:cs="Arial"/>
          <w:sz w:val="26"/>
          <w:szCs w:val="26"/>
        </w:rPr>
      </w:pPr>
      <w:r w:rsidRPr="00A20B74">
        <w:rPr>
          <w:rFonts w:ascii="Arial" w:hAnsi="Arial" w:cs="Arial"/>
          <w:sz w:val="26"/>
          <w:szCs w:val="26"/>
        </w:rPr>
        <w:t xml:space="preserve">O Banco Central (BC) comunicou </w:t>
      </w:r>
      <w:r>
        <w:rPr>
          <w:rFonts w:ascii="Arial" w:hAnsi="Arial" w:cs="Arial"/>
          <w:sz w:val="26"/>
          <w:szCs w:val="26"/>
        </w:rPr>
        <w:t>em 21/01/2022</w:t>
      </w:r>
      <w:r w:rsidRPr="00A20B74">
        <w:rPr>
          <w:rFonts w:ascii="Arial" w:hAnsi="Arial" w:cs="Arial"/>
          <w:sz w:val="26"/>
          <w:szCs w:val="26"/>
        </w:rPr>
        <w:t xml:space="preserve"> mais um vazamento de dados envolvendo </w:t>
      </w:r>
      <w:proofErr w:type="spellStart"/>
      <w:r w:rsidRPr="00A20B74">
        <w:rPr>
          <w:rFonts w:ascii="Arial" w:hAnsi="Arial" w:cs="Arial"/>
          <w:sz w:val="26"/>
          <w:szCs w:val="26"/>
        </w:rPr>
        <w:t>Pix</w:t>
      </w:r>
      <w:proofErr w:type="spellEnd"/>
      <w:r w:rsidRPr="00A20B74">
        <w:rPr>
          <w:rFonts w:ascii="Arial" w:hAnsi="Arial" w:cs="Arial"/>
          <w:sz w:val="26"/>
          <w:szCs w:val="26"/>
        </w:rPr>
        <w:t>, desta vez de informações cadastrais vinculadas a 160.147 chaves. De acordo com o BC, não foram expostos dados considerados “sensíveis”, e sim informações de “natureza cadastral”. O alvo da brecha de segurança foi o Acesso Bank, banco digital que possui cerca de 5 milhões de clientes.</w:t>
      </w:r>
      <w:r>
        <w:rPr>
          <w:rFonts w:ascii="Arial" w:hAnsi="Arial" w:cs="Arial"/>
          <w:sz w:val="26"/>
          <w:szCs w:val="26"/>
        </w:rPr>
        <w:t xml:space="preserve"> </w:t>
      </w:r>
      <w:commentRangeStart w:id="1"/>
      <w:r w:rsidRPr="00713579">
        <w:rPr>
          <w:rFonts w:ascii="Arial" w:hAnsi="Arial" w:cs="Arial"/>
          <w:sz w:val="26"/>
          <w:szCs w:val="26"/>
        </w:rPr>
        <w:t>SAIBA MAIS</w:t>
      </w:r>
      <w:commentRangeEnd w:id="1"/>
      <w:r w:rsidRPr="00713579">
        <w:rPr>
          <w:rStyle w:val="Refdecomentrio"/>
          <w:rFonts w:ascii="Arial" w:hAnsi="Arial" w:cs="Arial"/>
          <w:sz w:val="26"/>
          <w:szCs w:val="26"/>
        </w:rPr>
        <w:commentReference w:id="1"/>
      </w:r>
    </w:p>
    <w:p w14:paraId="32056A5E" w14:textId="1ABD88FD" w:rsidR="00A20B74" w:rsidRDefault="00A20B74" w:rsidP="009B0FED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743D1D6F" w14:textId="3DB867AB" w:rsidR="00232770" w:rsidRPr="00232770" w:rsidRDefault="00232770" w:rsidP="009B0FED">
      <w:pPr>
        <w:spacing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232770">
        <w:rPr>
          <w:rFonts w:ascii="Arial" w:hAnsi="Arial" w:cs="Arial"/>
          <w:b/>
          <w:bCs/>
          <w:sz w:val="26"/>
          <w:szCs w:val="26"/>
        </w:rPr>
        <w:lastRenderedPageBreak/>
        <w:t>Idec questiona ANPD sobre acordo que libera dados dos cidadãos aos bancos</w:t>
      </w:r>
    </w:p>
    <w:p w14:paraId="36730E7D" w14:textId="2CC2F031" w:rsidR="00232770" w:rsidRPr="00232770" w:rsidRDefault="00232770" w:rsidP="00232770">
      <w:pPr>
        <w:rPr>
          <w:rFonts w:ascii="Arial" w:hAnsi="Arial" w:cs="Arial"/>
          <w:sz w:val="26"/>
          <w:szCs w:val="26"/>
        </w:rPr>
      </w:pPr>
      <w:r w:rsidRPr="00232770">
        <w:rPr>
          <w:rFonts w:ascii="Arial" w:hAnsi="Arial" w:cs="Arial"/>
          <w:sz w:val="26"/>
          <w:szCs w:val="26"/>
        </w:rPr>
        <w:t>O Idec (Instituto Brasileiro de Defesa do Consumidor), enviou questionamentos à ANPD (Autoridade Nacional de Proteção de Dados) sobre um acordo de cooperação firmado entre o Ministério da Economia e a ABBC (Associação Brasileira de Bancos), que visa liberar dados da Identidade Civil Nacional (ICN) para utilização dos bancos.</w:t>
      </w:r>
      <w:r w:rsidRPr="00232770">
        <w:rPr>
          <w:rFonts w:ascii="Arial" w:hAnsi="Arial" w:cs="Arial"/>
          <w:sz w:val="26"/>
          <w:szCs w:val="26"/>
        </w:rPr>
        <w:t xml:space="preserve"> </w:t>
      </w:r>
      <w:commentRangeStart w:id="2"/>
      <w:r w:rsidRPr="00296EEF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>A</w:t>
      </w:r>
      <w:r w:rsidRPr="00296EEF">
        <w:rPr>
          <w:rFonts w:ascii="Arial" w:hAnsi="Arial" w:cs="Arial"/>
          <w:sz w:val="26"/>
          <w:szCs w:val="26"/>
        </w:rPr>
        <w:t>IBA MAIS</w:t>
      </w:r>
      <w:commentRangeEnd w:id="2"/>
      <w:r w:rsidRPr="00296EEF">
        <w:rPr>
          <w:rStyle w:val="Refdecomentrio"/>
          <w:rFonts w:ascii="Arial" w:hAnsi="Arial" w:cs="Arial"/>
          <w:sz w:val="26"/>
          <w:szCs w:val="26"/>
        </w:rPr>
        <w:commentReference w:id="2"/>
      </w:r>
    </w:p>
    <w:p w14:paraId="60DFA595" w14:textId="77777777" w:rsidR="00232770" w:rsidRPr="00713579" w:rsidRDefault="00232770" w:rsidP="009B0FED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8494"/>
      </w:tblGrid>
      <w:tr w:rsidR="00B7570C" w:rsidRPr="00713579" w14:paraId="750CEB04" w14:textId="77777777" w:rsidTr="006C72F9">
        <w:trPr>
          <w:trHeight w:val="554"/>
        </w:trPr>
        <w:tc>
          <w:tcPr>
            <w:tcW w:w="8494" w:type="dxa"/>
            <w:shd w:val="clear" w:color="auto" w:fill="2F5496" w:themeFill="accent1" w:themeFillShade="BF"/>
            <w:vAlign w:val="center"/>
          </w:tcPr>
          <w:p w14:paraId="0FFCEC96" w14:textId="77777777" w:rsidR="00B7570C" w:rsidRPr="00713579" w:rsidRDefault="00B7570C" w:rsidP="00AD360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13579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JURISPRUDÊNCIA</w:t>
            </w:r>
          </w:p>
        </w:tc>
      </w:tr>
    </w:tbl>
    <w:p w14:paraId="308E9B65" w14:textId="5E775B02" w:rsidR="00B01630" w:rsidRDefault="00B01630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3EDE9A5A" w14:textId="203736E8" w:rsidR="00A90969" w:rsidRDefault="00A90969" w:rsidP="00EE3002">
      <w:pPr>
        <w:spacing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A90969">
        <w:rPr>
          <w:rFonts w:ascii="Arial" w:hAnsi="Arial" w:cs="Arial"/>
          <w:b/>
          <w:bCs/>
          <w:sz w:val="26"/>
          <w:szCs w:val="26"/>
        </w:rPr>
        <w:t xml:space="preserve">Facebook </w:t>
      </w:r>
      <w:r>
        <w:rPr>
          <w:rFonts w:ascii="Arial" w:hAnsi="Arial" w:cs="Arial"/>
          <w:b/>
          <w:bCs/>
          <w:sz w:val="26"/>
          <w:szCs w:val="26"/>
        </w:rPr>
        <w:t xml:space="preserve">é condenado </w:t>
      </w:r>
      <w:r w:rsidRPr="00A90969">
        <w:rPr>
          <w:rFonts w:ascii="Arial" w:hAnsi="Arial" w:cs="Arial"/>
          <w:b/>
          <w:bCs/>
          <w:sz w:val="26"/>
          <w:szCs w:val="26"/>
        </w:rPr>
        <w:t>a indenizar vítimas de golpe via WhatsApp</w:t>
      </w:r>
    </w:p>
    <w:p w14:paraId="48CA50BB" w14:textId="1C5D3645" w:rsidR="00EE3002" w:rsidRPr="00EE3002" w:rsidRDefault="00A90969" w:rsidP="00A9096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Pr="00A90969">
        <w:rPr>
          <w:rFonts w:ascii="Arial" w:hAnsi="Arial" w:cs="Arial"/>
          <w:sz w:val="26"/>
          <w:szCs w:val="26"/>
        </w:rPr>
        <w:t xml:space="preserve"> juíza Rita de Cássia de Cerqueira Lima Rocha, do 4º Juizado Especial Cível de Brasília</w:t>
      </w:r>
      <w:r>
        <w:rPr>
          <w:rFonts w:ascii="Arial" w:hAnsi="Arial" w:cs="Arial"/>
          <w:sz w:val="26"/>
          <w:szCs w:val="26"/>
        </w:rPr>
        <w:t xml:space="preserve">, entende que </w:t>
      </w:r>
      <w:r w:rsidRPr="00A90969">
        <w:rPr>
          <w:rFonts w:ascii="Arial" w:hAnsi="Arial" w:cs="Arial"/>
          <w:sz w:val="26"/>
          <w:szCs w:val="26"/>
        </w:rPr>
        <w:t>o Facebook responde objetivamente pelos danos causados aos seus usuários que tenham sido enganados por fraudadores</w:t>
      </w:r>
      <w:r>
        <w:rPr>
          <w:rFonts w:ascii="Arial" w:hAnsi="Arial" w:cs="Arial"/>
          <w:sz w:val="26"/>
          <w:szCs w:val="26"/>
        </w:rPr>
        <w:t xml:space="preserve">. </w:t>
      </w:r>
      <w:r w:rsidRPr="00A90969">
        <w:rPr>
          <w:rFonts w:ascii="Arial" w:hAnsi="Arial" w:cs="Arial"/>
          <w:sz w:val="26"/>
          <w:szCs w:val="26"/>
        </w:rPr>
        <w:t>Para a juíza, é incontestável que o autor da fraude teve acesso aos dados da vítima, uma vez que se utilizou da fotografia que consta de seu perfil e de sua lista de contatos telefônicos para aplicar o golpe.</w:t>
      </w:r>
      <w:r>
        <w:rPr>
          <w:rFonts w:ascii="Arial" w:hAnsi="Arial" w:cs="Arial"/>
          <w:sz w:val="26"/>
          <w:szCs w:val="26"/>
        </w:rPr>
        <w:t xml:space="preserve"> </w:t>
      </w:r>
      <w:commentRangeStart w:id="3"/>
      <w:r w:rsidR="00EE3002" w:rsidRPr="00296EEF">
        <w:rPr>
          <w:rFonts w:ascii="Arial" w:hAnsi="Arial" w:cs="Arial"/>
          <w:sz w:val="26"/>
          <w:szCs w:val="26"/>
        </w:rPr>
        <w:t>S</w:t>
      </w:r>
      <w:r w:rsidR="00EE3002">
        <w:rPr>
          <w:rFonts w:ascii="Arial" w:hAnsi="Arial" w:cs="Arial"/>
          <w:sz w:val="26"/>
          <w:szCs w:val="26"/>
        </w:rPr>
        <w:t>A</w:t>
      </w:r>
      <w:r w:rsidR="00EE3002" w:rsidRPr="00296EEF">
        <w:rPr>
          <w:rFonts w:ascii="Arial" w:hAnsi="Arial" w:cs="Arial"/>
          <w:sz w:val="26"/>
          <w:szCs w:val="26"/>
        </w:rPr>
        <w:t>IBA MAIS</w:t>
      </w:r>
      <w:commentRangeEnd w:id="3"/>
      <w:r w:rsidR="00EE3002" w:rsidRPr="00296EEF">
        <w:rPr>
          <w:rStyle w:val="Refdecomentrio"/>
          <w:rFonts w:ascii="Arial" w:hAnsi="Arial" w:cs="Arial"/>
          <w:sz w:val="26"/>
          <w:szCs w:val="26"/>
        </w:rPr>
        <w:commentReference w:id="3"/>
      </w:r>
    </w:p>
    <w:p w14:paraId="76D1D7DE" w14:textId="77777777" w:rsidR="0028424B" w:rsidRPr="00296EEF" w:rsidRDefault="0028424B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8494"/>
      </w:tblGrid>
      <w:tr w:rsidR="00B7570C" w:rsidRPr="00296EEF" w14:paraId="36050CE4" w14:textId="77777777" w:rsidTr="006C72F9">
        <w:trPr>
          <w:trHeight w:val="554"/>
        </w:trPr>
        <w:tc>
          <w:tcPr>
            <w:tcW w:w="8494" w:type="dxa"/>
            <w:shd w:val="clear" w:color="auto" w:fill="2F5496" w:themeFill="accent1" w:themeFillShade="BF"/>
            <w:vAlign w:val="center"/>
          </w:tcPr>
          <w:p w14:paraId="24DFBA91" w14:textId="77777777" w:rsidR="00B7570C" w:rsidRPr="00296EEF" w:rsidRDefault="00B7570C" w:rsidP="00AD360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EEF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DE OLHO NA ANPD...</w:t>
            </w:r>
          </w:p>
        </w:tc>
      </w:tr>
    </w:tbl>
    <w:p w14:paraId="7ACC53DA" w14:textId="35E8AAF3" w:rsidR="00B7570C" w:rsidRPr="00296EEF" w:rsidRDefault="00B7570C" w:rsidP="00AD3602">
      <w:pPr>
        <w:spacing w:line="240" w:lineRule="auto"/>
        <w:rPr>
          <w:rFonts w:ascii="Arial" w:hAnsi="Arial" w:cs="Arial"/>
          <w:sz w:val="26"/>
          <w:szCs w:val="26"/>
        </w:rPr>
      </w:pPr>
    </w:p>
    <w:p w14:paraId="35CAB251" w14:textId="6796561E" w:rsidR="00F5138B" w:rsidRPr="00C73D0D" w:rsidRDefault="00714EF8" w:rsidP="00AD3602">
      <w:pPr>
        <w:spacing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714EF8">
        <w:rPr>
          <w:rFonts w:ascii="Arial" w:hAnsi="Arial" w:cs="Arial"/>
          <w:b/>
          <w:bCs/>
          <w:sz w:val="26"/>
          <w:szCs w:val="26"/>
        </w:rPr>
        <w:t>ANPD publica Guia Orientativo sobre Tratamento de Dados Pessoais pelo Poder Público</w:t>
      </w:r>
      <w:r w:rsidRPr="00714EF8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3E63F535" w14:textId="373D79DB" w:rsidR="007B45D8" w:rsidRDefault="00714EF8" w:rsidP="00757F3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</w:t>
      </w:r>
      <w:r w:rsidRPr="00714EF8">
        <w:rPr>
          <w:rFonts w:ascii="Arial" w:hAnsi="Arial" w:cs="Arial"/>
          <w:sz w:val="26"/>
          <w:szCs w:val="26"/>
        </w:rPr>
        <w:t>ANPD lanç</w:t>
      </w:r>
      <w:r>
        <w:rPr>
          <w:rFonts w:ascii="Arial" w:hAnsi="Arial" w:cs="Arial"/>
          <w:sz w:val="26"/>
          <w:szCs w:val="26"/>
        </w:rPr>
        <w:t>ou,</w:t>
      </w:r>
      <w:r w:rsidRPr="00714EF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em</w:t>
      </w:r>
      <w:r w:rsidRPr="00714EF8">
        <w:rPr>
          <w:rFonts w:ascii="Arial" w:hAnsi="Arial" w:cs="Arial"/>
          <w:sz w:val="26"/>
          <w:szCs w:val="26"/>
        </w:rPr>
        <w:t xml:space="preserve"> 28.01.2022, Dia Internacional da Proteção de Dados, o Guia Orientativo sobre Tratamento de Dados Pessoais pelo Poder Público.</w:t>
      </w:r>
      <w:r w:rsidRPr="00714EF8">
        <w:rPr>
          <w:rFonts w:ascii="Arial" w:hAnsi="Arial" w:cs="Arial"/>
          <w:sz w:val="26"/>
          <w:szCs w:val="26"/>
        </w:rPr>
        <w:t xml:space="preserve"> </w:t>
      </w:r>
      <w:commentRangeStart w:id="4"/>
      <w:r w:rsidR="00C73D0D" w:rsidRPr="00296EEF">
        <w:rPr>
          <w:rFonts w:ascii="Arial" w:hAnsi="Arial" w:cs="Arial"/>
          <w:sz w:val="26"/>
          <w:szCs w:val="26"/>
        </w:rPr>
        <w:t>S</w:t>
      </w:r>
      <w:r w:rsidR="00C73D0D">
        <w:rPr>
          <w:rFonts w:ascii="Arial" w:hAnsi="Arial" w:cs="Arial"/>
          <w:sz w:val="26"/>
          <w:szCs w:val="26"/>
        </w:rPr>
        <w:t>A</w:t>
      </w:r>
      <w:r w:rsidR="00C73D0D" w:rsidRPr="00296EEF">
        <w:rPr>
          <w:rFonts w:ascii="Arial" w:hAnsi="Arial" w:cs="Arial"/>
          <w:sz w:val="26"/>
          <w:szCs w:val="26"/>
        </w:rPr>
        <w:t>IBA MAIS</w:t>
      </w:r>
      <w:commentRangeEnd w:id="4"/>
      <w:r w:rsidR="00C73D0D" w:rsidRPr="00296EEF">
        <w:rPr>
          <w:rStyle w:val="Refdecomentrio"/>
          <w:rFonts w:ascii="Arial" w:hAnsi="Arial" w:cs="Arial"/>
          <w:sz w:val="26"/>
          <w:szCs w:val="26"/>
        </w:rPr>
        <w:commentReference w:id="4"/>
      </w:r>
    </w:p>
    <w:p w14:paraId="2608E496" w14:textId="77777777" w:rsidR="00714EF8" w:rsidRDefault="00714EF8" w:rsidP="00714EF8">
      <w:pPr>
        <w:jc w:val="both"/>
        <w:rPr>
          <w:rFonts w:ascii="Arial" w:hAnsi="Arial" w:cs="Arial"/>
          <w:sz w:val="24"/>
          <w:szCs w:val="24"/>
        </w:rPr>
      </w:pPr>
    </w:p>
    <w:p w14:paraId="3E36179F" w14:textId="77777777" w:rsidR="00714EF8" w:rsidRPr="00714EF8" w:rsidRDefault="00714EF8" w:rsidP="00714EF8">
      <w:pPr>
        <w:spacing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714EF8">
        <w:rPr>
          <w:rFonts w:ascii="Arial" w:hAnsi="Arial" w:cs="Arial"/>
          <w:b/>
          <w:bCs/>
          <w:sz w:val="26"/>
          <w:szCs w:val="26"/>
        </w:rPr>
        <w:t>Conselho Diretor aprova Regulamento de aplicação da LGPD para agentes de tratamento de pequeno porte</w:t>
      </w:r>
    </w:p>
    <w:p w14:paraId="5288B844" w14:textId="6361DE86" w:rsidR="006340EC" w:rsidRDefault="00714EF8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Também no </w:t>
      </w:r>
      <w:r w:rsidRPr="00714EF8">
        <w:rPr>
          <w:rFonts w:ascii="Arial" w:hAnsi="Arial" w:cs="Arial"/>
          <w:sz w:val="26"/>
          <w:szCs w:val="26"/>
        </w:rPr>
        <w:t>Dia Internacional da Proteção de Dados</w:t>
      </w:r>
      <w:r>
        <w:rPr>
          <w:rFonts w:ascii="Arial" w:hAnsi="Arial" w:cs="Arial"/>
          <w:sz w:val="26"/>
          <w:szCs w:val="26"/>
        </w:rPr>
        <w:t xml:space="preserve"> a ANPD publicou </w:t>
      </w:r>
      <w:r w:rsidRPr="00714EF8">
        <w:rPr>
          <w:rFonts w:ascii="Arial" w:hAnsi="Arial" w:cs="Arial"/>
          <w:sz w:val="26"/>
          <w:szCs w:val="26"/>
        </w:rPr>
        <w:t>a Resolução CD/ANPD Nº 02, que aprova o regulamento de aplicação da Lei Geral de Proteção de Dados Pessoais (LGPD) para agentes de tratamento de pequeno porte.</w:t>
      </w:r>
      <w:r>
        <w:rPr>
          <w:rFonts w:ascii="Arial" w:hAnsi="Arial" w:cs="Arial"/>
          <w:sz w:val="26"/>
          <w:szCs w:val="26"/>
        </w:rPr>
        <w:t xml:space="preserve"> </w:t>
      </w:r>
      <w:commentRangeStart w:id="5"/>
      <w:r w:rsidRPr="00296EEF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>A</w:t>
      </w:r>
      <w:r w:rsidRPr="00296EEF">
        <w:rPr>
          <w:rFonts w:ascii="Arial" w:hAnsi="Arial" w:cs="Arial"/>
          <w:sz w:val="26"/>
          <w:szCs w:val="26"/>
        </w:rPr>
        <w:t>IBA MAIS</w:t>
      </w:r>
      <w:commentRangeEnd w:id="5"/>
      <w:r w:rsidRPr="00296EEF">
        <w:rPr>
          <w:rStyle w:val="Refdecomentrio"/>
          <w:rFonts w:ascii="Arial" w:hAnsi="Arial" w:cs="Arial"/>
          <w:sz w:val="26"/>
          <w:szCs w:val="26"/>
        </w:rPr>
        <w:commentReference w:id="5"/>
      </w:r>
    </w:p>
    <w:p w14:paraId="6E12096D" w14:textId="77777777" w:rsidR="00E63892" w:rsidRDefault="00E63892" w:rsidP="00E63892">
      <w:pPr>
        <w:spacing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490A065B" w14:textId="667D4020" w:rsidR="00E63892" w:rsidRPr="00E63892" w:rsidRDefault="00E63892" w:rsidP="00E63892">
      <w:pPr>
        <w:spacing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E63892">
        <w:rPr>
          <w:rFonts w:ascii="Arial" w:hAnsi="Arial" w:cs="Arial"/>
          <w:b/>
          <w:bCs/>
          <w:sz w:val="26"/>
          <w:szCs w:val="26"/>
        </w:rPr>
        <w:t>ANPD e TSE publicam Guia de Eleições</w:t>
      </w:r>
    </w:p>
    <w:p w14:paraId="3CA2AD52" w14:textId="0E8F19CA" w:rsidR="00714EF8" w:rsidRDefault="000046FB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Em 03/01/2022 a </w:t>
      </w:r>
      <w:r w:rsidR="00E63892" w:rsidRPr="00E63892">
        <w:rPr>
          <w:rFonts w:ascii="Arial" w:hAnsi="Arial" w:cs="Arial"/>
          <w:sz w:val="26"/>
          <w:szCs w:val="26"/>
        </w:rPr>
        <w:t>ANPD e o Tribunal Superior Eleitoral publica</w:t>
      </w:r>
      <w:r>
        <w:rPr>
          <w:rFonts w:ascii="Arial" w:hAnsi="Arial" w:cs="Arial"/>
          <w:sz w:val="26"/>
          <w:szCs w:val="26"/>
        </w:rPr>
        <w:t>ra</w:t>
      </w:r>
      <w:r w:rsidR="00E63892" w:rsidRPr="00E63892">
        <w:rPr>
          <w:rFonts w:ascii="Arial" w:hAnsi="Arial" w:cs="Arial"/>
          <w:sz w:val="26"/>
          <w:szCs w:val="26"/>
        </w:rPr>
        <w:t>m o Guia Orientativo - Aplicação da Lei Geral de Proteção de Dados Pessoais por agentes de tratamento no contexto eleitoral.</w:t>
      </w:r>
      <w:r>
        <w:rPr>
          <w:rFonts w:ascii="Arial" w:hAnsi="Arial" w:cs="Arial"/>
          <w:sz w:val="26"/>
          <w:szCs w:val="26"/>
        </w:rPr>
        <w:t xml:space="preserve"> </w:t>
      </w:r>
      <w:r w:rsidRPr="000046FB">
        <w:rPr>
          <w:rFonts w:ascii="Arial" w:hAnsi="Arial" w:cs="Arial"/>
          <w:sz w:val="26"/>
          <w:szCs w:val="26"/>
        </w:rPr>
        <w:t>O guia traz uma série de orientações práticas sobre a aplicação da LGPD nas eleições de 2022, além de explicar e esclarecer sobre os aspectos obrigatórios da lei no contexto eleitoral.</w:t>
      </w:r>
      <w:r>
        <w:rPr>
          <w:rFonts w:ascii="Arial" w:hAnsi="Arial" w:cs="Arial"/>
          <w:sz w:val="26"/>
          <w:szCs w:val="26"/>
        </w:rPr>
        <w:t xml:space="preserve"> </w:t>
      </w:r>
      <w:commentRangeStart w:id="6"/>
      <w:r w:rsidRPr="00296EEF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>A</w:t>
      </w:r>
      <w:r w:rsidRPr="00296EEF">
        <w:rPr>
          <w:rFonts w:ascii="Arial" w:hAnsi="Arial" w:cs="Arial"/>
          <w:sz w:val="26"/>
          <w:szCs w:val="26"/>
        </w:rPr>
        <w:t>IBA MAIS</w:t>
      </w:r>
      <w:commentRangeEnd w:id="6"/>
      <w:r w:rsidRPr="00296EEF">
        <w:rPr>
          <w:rStyle w:val="Refdecomentrio"/>
          <w:rFonts w:ascii="Arial" w:hAnsi="Arial" w:cs="Arial"/>
          <w:sz w:val="26"/>
          <w:szCs w:val="26"/>
        </w:rPr>
        <w:commentReference w:id="6"/>
      </w:r>
    </w:p>
    <w:p w14:paraId="04E1AABA" w14:textId="77777777" w:rsidR="00E63892" w:rsidRPr="00296EEF" w:rsidRDefault="00E63892" w:rsidP="00AD3602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8494"/>
      </w:tblGrid>
      <w:tr w:rsidR="00B7570C" w:rsidRPr="00296EEF" w14:paraId="2CDFC76F" w14:textId="77777777" w:rsidTr="006C72F9">
        <w:trPr>
          <w:trHeight w:val="554"/>
        </w:trPr>
        <w:tc>
          <w:tcPr>
            <w:tcW w:w="8494" w:type="dxa"/>
            <w:shd w:val="clear" w:color="auto" w:fill="2F5496" w:themeFill="accent1" w:themeFillShade="BF"/>
            <w:vAlign w:val="center"/>
          </w:tcPr>
          <w:p w14:paraId="628F41E5" w14:textId="77777777" w:rsidR="00B7570C" w:rsidRPr="00296EEF" w:rsidRDefault="00B7570C" w:rsidP="00AD360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6EEF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MUNDO</w:t>
            </w:r>
          </w:p>
        </w:tc>
      </w:tr>
    </w:tbl>
    <w:p w14:paraId="5D280B96" w14:textId="4FCEC6F9" w:rsidR="00C60F95" w:rsidRDefault="00C60F95" w:rsidP="00C60F95">
      <w:pPr>
        <w:spacing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5E909AEA" w14:textId="1DC8CEE0" w:rsidR="00A90969" w:rsidRDefault="00A90969" w:rsidP="005F6ED5">
      <w:pPr>
        <w:spacing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Autoridade de Proteção de Dados</w:t>
      </w:r>
      <w:r w:rsidRPr="00A90969">
        <w:rPr>
          <w:rFonts w:ascii="Arial" w:hAnsi="Arial" w:cs="Arial"/>
          <w:b/>
          <w:bCs/>
          <w:sz w:val="26"/>
          <w:szCs w:val="26"/>
        </w:rPr>
        <w:t xml:space="preserve"> do Reino Unido busca </w:t>
      </w:r>
      <w:r>
        <w:rPr>
          <w:rFonts w:ascii="Arial" w:hAnsi="Arial" w:cs="Arial"/>
          <w:b/>
          <w:bCs/>
          <w:sz w:val="26"/>
          <w:szCs w:val="26"/>
        </w:rPr>
        <w:t>dialogar</w:t>
      </w:r>
      <w:r w:rsidRPr="00A90969">
        <w:rPr>
          <w:rFonts w:ascii="Arial" w:hAnsi="Arial" w:cs="Arial"/>
          <w:b/>
          <w:bCs/>
          <w:sz w:val="26"/>
          <w:szCs w:val="26"/>
        </w:rPr>
        <w:t xml:space="preserve"> com</w:t>
      </w:r>
      <w:r>
        <w:rPr>
          <w:rFonts w:ascii="Arial" w:hAnsi="Arial" w:cs="Arial"/>
          <w:b/>
          <w:bCs/>
          <w:sz w:val="26"/>
          <w:szCs w:val="26"/>
        </w:rPr>
        <w:t xml:space="preserve"> a</w:t>
      </w:r>
      <w:r w:rsidRPr="00A90969">
        <w:rPr>
          <w:rFonts w:ascii="Arial" w:hAnsi="Arial" w:cs="Arial"/>
          <w:b/>
          <w:bCs/>
          <w:sz w:val="26"/>
          <w:szCs w:val="26"/>
        </w:rPr>
        <w:t xml:space="preserve"> Meta sobre questões </w:t>
      </w:r>
      <w:r>
        <w:rPr>
          <w:rFonts w:ascii="Arial" w:hAnsi="Arial" w:cs="Arial"/>
          <w:b/>
          <w:bCs/>
          <w:sz w:val="26"/>
          <w:szCs w:val="26"/>
        </w:rPr>
        <w:t>relativas à</w:t>
      </w:r>
      <w:r w:rsidRPr="00A90969">
        <w:rPr>
          <w:rFonts w:ascii="Arial" w:hAnsi="Arial" w:cs="Arial"/>
          <w:b/>
          <w:bCs/>
          <w:sz w:val="26"/>
          <w:szCs w:val="26"/>
        </w:rPr>
        <w:t xml:space="preserve"> proteção infantil</w:t>
      </w:r>
    </w:p>
    <w:p w14:paraId="52875999" w14:textId="43AF5D1C" w:rsidR="00EA36DB" w:rsidRPr="00AF670C" w:rsidRDefault="00A90969" w:rsidP="005F6ED5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Pr="00A90969">
        <w:rPr>
          <w:rFonts w:ascii="Arial" w:hAnsi="Arial" w:cs="Arial"/>
          <w:sz w:val="26"/>
          <w:szCs w:val="26"/>
        </w:rPr>
        <w:t xml:space="preserve"> Autoridade de Proteção de Dados </w:t>
      </w:r>
      <w:r>
        <w:rPr>
          <w:rFonts w:ascii="Arial" w:hAnsi="Arial" w:cs="Arial"/>
          <w:sz w:val="26"/>
          <w:szCs w:val="26"/>
        </w:rPr>
        <w:t xml:space="preserve">do </w:t>
      </w:r>
      <w:r w:rsidRPr="00A90969">
        <w:rPr>
          <w:rFonts w:ascii="Arial" w:hAnsi="Arial" w:cs="Arial"/>
          <w:sz w:val="26"/>
          <w:szCs w:val="26"/>
        </w:rPr>
        <w:t>Reino Unido</w:t>
      </w:r>
      <w:r w:rsidR="000046FB">
        <w:rPr>
          <w:rFonts w:ascii="Arial" w:hAnsi="Arial" w:cs="Arial"/>
          <w:sz w:val="26"/>
          <w:szCs w:val="26"/>
        </w:rPr>
        <w:t xml:space="preserve"> (ICO),</w:t>
      </w:r>
      <w:r w:rsidRPr="00A90969">
        <w:rPr>
          <w:rFonts w:ascii="Arial" w:hAnsi="Arial" w:cs="Arial"/>
          <w:sz w:val="26"/>
          <w:szCs w:val="26"/>
        </w:rPr>
        <w:t xml:space="preserve"> busca</w:t>
      </w:r>
      <w:r>
        <w:rPr>
          <w:rFonts w:ascii="Arial" w:hAnsi="Arial" w:cs="Arial"/>
          <w:sz w:val="26"/>
          <w:szCs w:val="26"/>
        </w:rPr>
        <w:t xml:space="preserve"> </w:t>
      </w:r>
      <w:r w:rsidRPr="00A90969">
        <w:rPr>
          <w:rFonts w:ascii="Arial" w:hAnsi="Arial" w:cs="Arial"/>
          <w:sz w:val="26"/>
          <w:szCs w:val="26"/>
        </w:rPr>
        <w:t xml:space="preserve">esclarecimentos do Meta de Mark Zuckerberg sobre o controle dos pais em seu fone de ouvido de realidade virtual, </w:t>
      </w:r>
      <w:r>
        <w:rPr>
          <w:rFonts w:ascii="Arial" w:hAnsi="Arial" w:cs="Arial"/>
          <w:sz w:val="26"/>
          <w:szCs w:val="26"/>
        </w:rPr>
        <w:t>após</w:t>
      </w:r>
      <w:r w:rsidRPr="00A90969">
        <w:rPr>
          <w:rFonts w:ascii="Arial" w:hAnsi="Arial" w:cs="Arial"/>
          <w:sz w:val="26"/>
          <w:szCs w:val="26"/>
        </w:rPr>
        <w:t xml:space="preserve"> ativistas alertar</w:t>
      </w:r>
      <w:r>
        <w:rPr>
          <w:rFonts w:ascii="Arial" w:hAnsi="Arial" w:cs="Arial"/>
          <w:sz w:val="26"/>
          <w:szCs w:val="26"/>
        </w:rPr>
        <w:t>e</w:t>
      </w:r>
      <w:r w:rsidRPr="00A90969">
        <w:rPr>
          <w:rFonts w:ascii="Arial" w:hAnsi="Arial" w:cs="Arial"/>
          <w:sz w:val="26"/>
          <w:szCs w:val="26"/>
        </w:rPr>
        <w:t>m que</w:t>
      </w:r>
      <w:r w:rsidR="00714EF8">
        <w:rPr>
          <w:rFonts w:ascii="Arial" w:hAnsi="Arial" w:cs="Arial"/>
          <w:sz w:val="26"/>
          <w:szCs w:val="26"/>
        </w:rPr>
        <w:t xml:space="preserve"> ele</w:t>
      </w:r>
      <w:r w:rsidRPr="00A90969">
        <w:rPr>
          <w:rFonts w:ascii="Arial" w:hAnsi="Arial" w:cs="Arial"/>
          <w:sz w:val="26"/>
          <w:szCs w:val="26"/>
        </w:rPr>
        <w:t xml:space="preserve"> poderia violar </w:t>
      </w:r>
      <w:r w:rsidR="00714EF8">
        <w:rPr>
          <w:rFonts w:ascii="Arial" w:hAnsi="Arial" w:cs="Arial"/>
          <w:sz w:val="26"/>
          <w:szCs w:val="26"/>
        </w:rPr>
        <w:t>o</w:t>
      </w:r>
      <w:r w:rsidRPr="00A90969">
        <w:rPr>
          <w:rFonts w:ascii="Arial" w:hAnsi="Arial" w:cs="Arial"/>
          <w:sz w:val="26"/>
          <w:szCs w:val="26"/>
        </w:rPr>
        <w:t xml:space="preserve"> </w:t>
      </w:r>
      <w:r w:rsidR="00714EF8">
        <w:rPr>
          <w:rFonts w:ascii="Arial" w:hAnsi="Arial" w:cs="Arial"/>
          <w:sz w:val="26"/>
          <w:szCs w:val="26"/>
        </w:rPr>
        <w:t>C</w:t>
      </w:r>
      <w:r w:rsidRPr="00A90969">
        <w:rPr>
          <w:rFonts w:ascii="Arial" w:hAnsi="Arial" w:cs="Arial"/>
          <w:sz w:val="26"/>
          <w:szCs w:val="26"/>
        </w:rPr>
        <w:t xml:space="preserve">ódigo de </w:t>
      </w:r>
      <w:r w:rsidR="00714EF8">
        <w:rPr>
          <w:rFonts w:ascii="Arial" w:hAnsi="Arial" w:cs="Arial"/>
          <w:sz w:val="26"/>
          <w:szCs w:val="26"/>
        </w:rPr>
        <w:t>S</w:t>
      </w:r>
      <w:r w:rsidRPr="00A90969">
        <w:rPr>
          <w:rFonts w:ascii="Arial" w:hAnsi="Arial" w:cs="Arial"/>
          <w:sz w:val="26"/>
          <w:szCs w:val="26"/>
        </w:rPr>
        <w:t xml:space="preserve">egurança </w:t>
      </w:r>
      <w:r w:rsidR="00714EF8">
        <w:rPr>
          <w:rFonts w:ascii="Arial" w:hAnsi="Arial" w:cs="Arial"/>
          <w:sz w:val="26"/>
          <w:szCs w:val="26"/>
        </w:rPr>
        <w:t>I</w:t>
      </w:r>
      <w:r w:rsidRPr="00A90969">
        <w:rPr>
          <w:rFonts w:ascii="Arial" w:hAnsi="Arial" w:cs="Arial"/>
          <w:sz w:val="26"/>
          <w:szCs w:val="26"/>
        </w:rPr>
        <w:t xml:space="preserve">nfantil </w:t>
      </w:r>
      <w:r w:rsidR="00714EF8">
        <w:rPr>
          <w:rFonts w:ascii="Arial" w:hAnsi="Arial" w:cs="Arial"/>
          <w:sz w:val="26"/>
          <w:szCs w:val="26"/>
        </w:rPr>
        <w:t>O</w:t>
      </w:r>
      <w:r w:rsidRPr="00A90969">
        <w:rPr>
          <w:rFonts w:ascii="Arial" w:hAnsi="Arial" w:cs="Arial"/>
          <w:sz w:val="26"/>
          <w:szCs w:val="26"/>
        </w:rPr>
        <w:t>nline</w:t>
      </w:r>
      <w:r w:rsidR="00C73D0D" w:rsidRPr="00C73D0D">
        <w:rPr>
          <w:rFonts w:ascii="Arial" w:hAnsi="Arial" w:cs="Arial"/>
          <w:sz w:val="26"/>
          <w:szCs w:val="26"/>
        </w:rPr>
        <w:t>.</w:t>
      </w:r>
      <w:r w:rsidR="00C73D0D">
        <w:rPr>
          <w:rFonts w:ascii="Arial" w:hAnsi="Arial" w:cs="Arial"/>
          <w:sz w:val="26"/>
          <w:szCs w:val="26"/>
        </w:rPr>
        <w:t xml:space="preserve"> </w:t>
      </w:r>
      <w:commentRangeStart w:id="7"/>
      <w:r w:rsidR="00C73D0D" w:rsidRPr="00296EEF">
        <w:rPr>
          <w:rFonts w:ascii="Arial" w:hAnsi="Arial" w:cs="Arial"/>
          <w:sz w:val="26"/>
          <w:szCs w:val="26"/>
        </w:rPr>
        <w:t>S</w:t>
      </w:r>
      <w:r w:rsidR="00C73D0D">
        <w:rPr>
          <w:rFonts w:ascii="Arial" w:hAnsi="Arial" w:cs="Arial"/>
          <w:sz w:val="26"/>
          <w:szCs w:val="26"/>
        </w:rPr>
        <w:t>A</w:t>
      </w:r>
      <w:r w:rsidR="00C73D0D" w:rsidRPr="00296EEF">
        <w:rPr>
          <w:rFonts w:ascii="Arial" w:hAnsi="Arial" w:cs="Arial"/>
          <w:sz w:val="26"/>
          <w:szCs w:val="26"/>
        </w:rPr>
        <w:t>IBA MAIS</w:t>
      </w:r>
      <w:commentRangeEnd w:id="7"/>
      <w:r w:rsidR="00C73D0D" w:rsidRPr="00296EEF">
        <w:rPr>
          <w:rStyle w:val="Refdecomentrio"/>
          <w:rFonts w:ascii="Arial" w:hAnsi="Arial" w:cs="Arial"/>
          <w:sz w:val="26"/>
          <w:szCs w:val="26"/>
        </w:rPr>
        <w:commentReference w:id="7"/>
      </w:r>
    </w:p>
    <w:p w14:paraId="7414FA23" w14:textId="3993D96F" w:rsidR="00714EF8" w:rsidRDefault="00714EF8" w:rsidP="007B45D8">
      <w:pPr>
        <w:jc w:val="both"/>
        <w:rPr>
          <w:rFonts w:ascii="Arial" w:hAnsi="Arial" w:cs="Arial"/>
          <w:sz w:val="24"/>
          <w:szCs w:val="24"/>
        </w:rPr>
      </w:pPr>
    </w:p>
    <w:p w14:paraId="78094998" w14:textId="75A186C0" w:rsidR="000046FB" w:rsidRPr="000046FB" w:rsidRDefault="000046FB" w:rsidP="007B45D8">
      <w:pPr>
        <w:jc w:val="both"/>
        <w:rPr>
          <w:rFonts w:ascii="Arial" w:hAnsi="Arial" w:cs="Arial"/>
          <w:b/>
          <w:bCs/>
          <w:sz w:val="26"/>
          <w:szCs w:val="26"/>
        </w:rPr>
      </w:pPr>
      <w:proofErr w:type="spellStart"/>
      <w:r w:rsidRPr="00A20B74">
        <w:rPr>
          <w:rFonts w:ascii="Arial" w:hAnsi="Arial" w:cs="Arial"/>
          <w:b/>
          <w:bCs/>
          <w:sz w:val="24"/>
          <w:szCs w:val="24"/>
        </w:rPr>
        <w:t>E</w:t>
      </w:r>
      <w:r w:rsidRPr="000046FB">
        <w:rPr>
          <w:rFonts w:ascii="Arial" w:hAnsi="Arial" w:cs="Arial"/>
          <w:b/>
          <w:bCs/>
          <w:sz w:val="26"/>
          <w:szCs w:val="26"/>
        </w:rPr>
        <w:t>uropol</w:t>
      </w:r>
      <w:proofErr w:type="spellEnd"/>
      <w:r w:rsidRPr="000046FB">
        <w:rPr>
          <w:rFonts w:ascii="Arial" w:hAnsi="Arial" w:cs="Arial"/>
          <w:b/>
          <w:bCs/>
          <w:sz w:val="26"/>
          <w:szCs w:val="26"/>
        </w:rPr>
        <w:t xml:space="preserve"> </w:t>
      </w:r>
      <w:r w:rsidRPr="000046FB">
        <w:rPr>
          <w:rFonts w:ascii="Arial" w:hAnsi="Arial" w:cs="Arial"/>
          <w:b/>
          <w:bCs/>
          <w:sz w:val="26"/>
          <w:szCs w:val="26"/>
        </w:rPr>
        <w:t xml:space="preserve">foi </w:t>
      </w:r>
      <w:r w:rsidRPr="000046FB">
        <w:rPr>
          <w:rFonts w:ascii="Arial" w:hAnsi="Arial" w:cs="Arial"/>
          <w:b/>
          <w:bCs/>
          <w:sz w:val="26"/>
          <w:szCs w:val="26"/>
        </w:rPr>
        <w:t xml:space="preserve">condenada a eliminar </w:t>
      </w:r>
      <w:proofErr w:type="spellStart"/>
      <w:r w:rsidRPr="000046FB">
        <w:rPr>
          <w:rFonts w:ascii="Arial" w:hAnsi="Arial" w:cs="Arial"/>
          <w:b/>
          <w:bCs/>
          <w:sz w:val="26"/>
          <w:szCs w:val="26"/>
        </w:rPr>
        <w:t>petabytes</w:t>
      </w:r>
      <w:proofErr w:type="spellEnd"/>
      <w:r w:rsidRPr="000046FB">
        <w:rPr>
          <w:rFonts w:ascii="Arial" w:hAnsi="Arial" w:cs="Arial"/>
          <w:b/>
          <w:bCs/>
          <w:sz w:val="26"/>
          <w:szCs w:val="26"/>
        </w:rPr>
        <w:t xml:space="preserve"> de dados</w:t>
      </w:r>
      <w:r w:rsidRPr="000046FB">
        <w:rPr>
          <w:rFonts w:ascii="Arial" w:hAnsi="Arial" w:cs="Arial"/>
          <w:b/>
          <w:bCs/>
          <w:sz w:val="26"/>
          <w:szCs w:val="26"/>
        </w:rPr>
        <w:t xml:space="preserve"> que</w:t>
      </w:r>
      <w:r w:rsidRPr="000046FB">
        <w:rPr>
          <w:rFonts w:ascii="Arial" w:hAnsi="Arial" w:cs="Arial"/>
          <w:b/>
          <w:bCs/>
          <w:sz w:val="26"/>
          <w:szCs w:val="26"/>
        </w:rPr>
        <w:t xml:space="preserve"> não</w:t>
      </w:r>
      <w:r w:rsidRPr="000046FB">
        <w:rPr>
          <w:rFonts w:ascii="Arial" w:hAnsi="Arial" w:cs="Arial"/>
          <w:b/>
          <w:bCs/>
          <w:sz w:val="26"/>
          <w:szCs w:val="26"/>
        </w:rPr>
        <w:t xml:space="preserve"> estavam</w:t>
      </w:r>
      <w:r w:rsidRPr="000046FB">
        <w:rPr>
          <w:rFonts w:ascii="Arial" w:hAnsi="Arial" w:cs="Arial"/>
          <w:b/>
          <w:bCs/>
          <w:sz w:val="26"/>
          <w:szCs w:val="26"/>
        </w:rPr>
        <w:t xml:space="preserve"> claramente ligados a crime</w:t>
      </w:r>
      <w:r w:rsidRPr="000046FB">
        <w:rPr>
          <w:rFonts w:ascii="Arial" w:hAnsi="Arial" w:cs="Arial"/>
          <w:b/>
          <w:bCs/>
          <w:sz w:val="26"/>
          <w:szCs w:val="26"/>
        </w:rPr>
        <w:t>s</w:t>
      </w:r>
    </w:p>
    <w:p w14:paraId="4E596A52" w14:textId="7C9F79D2" w:rsidR="00714EF8" w:rsidRDefault="000046FB" w:rsidP="007B45D8">
      <w:pPr>
        <w:jc w:val="both"/>
        <w:rPr>
          <w:rFonts w:ascii="Arial" w:hAnsi="Arial" w:cs="Arial"/>
          <w:sz w:val="26"/>
          <w:szCs w:val="26"/>
        </w:rPr>
      </w:pPr>
      <w:r w:rsidRPr="000046FB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0046FB">
        <w:rPr>
          <w:rFonts w:ascii="Arial" w:hAnsi="Arial" w:cs="Arial"/>
          <w:sz w:val="24"/>
          <w:szCs w:val="24"/>
        </w:rPr>
        <w:t>Europol</w:t>
      </w:r>
      <w:proofErr w:type="spellEnd"/>
      <w:r w:rsidRPr="000046FB">
        <w:rPr>
          <w:rFonts w:ascii="Arial" w:hAnsi="Arial" w:cs="Arial"/>
          <w:sz w:val="24"/>
          <w:szCs w:val="24"/>
        </w:rPr>
        <w:t>, a</w:t>
      </w:r>
      <w:r w:rsidR="00A20B74">
        <w:rPr>
          <w:rFonts w:ascii="Arial" w:hAnsi="Arial" w:cs="Arial"/>
          <w:sz w:val="24"/>
          <w:szCs w:val="24"/>
        </w:rPr>
        <w:t xml:space="preserve">utoridade de </w:t>
      </w:r>
      <w:proofErr w:type="spellStart"/>
      <w:r w:rsidR="00A20B74" w:rsidRPr="00A20B74">
        <w:rPr>
          <w:rFonts w:ascii="Arial" w:hAnsi="Arial" w:cs="Arial"/>
          <w:i/>
          <w:iCs/>
          <w:sz w:val="24"/>
          <w:szCs w:val="24"/>
        </w:rPr>
        <w:t>enforcement</w:t>
      </w:r>
      <w:proofErr w:type="spellEnd"/>
      <w:r w:rsidR="00A20B74">
        <w:rPr>
          <w:rFonts w:ascii="Arial" w:hAnsi="Arial" w:cs="Arial"/>
          <w:sz w:val="24"/>
          <w:szCs w:val="24"/>
        </w:rPr>
        <w:t xml:space="preserve"> </w:t>
      </w:r>
      <w:r w:rsidRPr="000046FB">
        <w:rPr>
          <w:rFonts w:ascii="Arial" w:hAnsi="Arial" w:cs="Arial"/>
          <w:sz w:val="24"/>
          <w:szCs w:val="24"/>
        </w:rPr>
        <w:t xml:space="preserve">da União Europeia, foi condenada a excluir uma </w:t>
      </w:r>
      <w:r w:rsidR="00A20B74">
        <w:rPr>
          <w:rFonts w:ascii="Arial" w:hAnsi="Arial" w:cs="Arial"/>
          <w:sz w:val="24"/>
          <w:szCs w:val="24"/>
        </w:rPr>
        <w:t>grande</w:t>
      </w:r>
      <w:r w:rsidRPr="000046FB">
        <w:rPr>
          <w:rFonts w:ascii="Arial" w:hAnsi="Arial" w:cs="Arial"/>
          <w:sz w:val="24"/>
          <w:szCs w:val="24"/>
        </w:rPr>
        <w:t xml:space="preserve"> quantidade de dados pessoais coletados de agências policiais nos estados membros da UE nos últimos seis anos. A ordem de exclusão vem da Autoridade Europeia para a Proteção de Dados (EDPS), órgão de vigilância que supervisiona a conformidade das instituições da U</w:t>
      </w:r>
      <w:r w:rsidR="00A20B74">
        <w:rPr>
          <w:rFonts w:ascii="Arial" w:hAnsi="Arial" w:cs="Arial"/>
          <w:sz w:val="24"/>
          <w:szCs w:val="24"/>
        </w:rPr>
        <w:t xml:space="preserve">nião </w:t>
      </w:r>
      <w:r w:rsidRPr="000046FB">
        <w:rPr>
          <w:rFonts w:ascii="Arial" w:hAnsi="Arial" w:cs="Arial"/>
          <w:sz w:val="24"/>
          <w:szCs w:val="24"/>
        </w:rPr>
        <w:t>E</w:t>
      </w:r>
      <w:r w:rsidR="00A20B74">
        <w:rPr>
          <w:rFonts w:ascii="Arial" w:hAnsi="Arial" w:cs="Arial"/>
          <w:sz w:val="24"/>
          <w:szCs w:val="24"/>
        </w:rPr>
        <w:t>uropeia</w:t>
      </w:r>
      <w:r w:rsidRPr="000046FB">
        <w:rPr>
          <w:rFonts w:ascii="Arial" w:hAnsi="Arial" w:cs="Arial"/>
          <w:sz w:val="24"/>
          <w:szCs w:val="24"/>
        </w:rPr>
        <w:t xml:space="preserve"> com a legislação de privacidade e proteção de dados.</w:t>
      </w:r>
      <w:r w:rsidR="00A20B74">
        <w:rPr>
          <w:rFonts w:ascii="Arial" w:hAnsi="Arial" w:cs="Arial"/>
          <w:sz w:val="24"/>
          <w:szCs w:val="24"/>
        </w:rPr>
        <w:t xml:space="preserve"> </w:t>
      </w:r>
      <w:commentRangeStart w:id="8"/>
      <w:r w:rsidR="00A20B74" w:rsidRPr="00296EEF">
        <w:rPr>
          <w:rFonts w:ascii="Arial" w:hAnsi="Arial" w:cs="Arial"/>
          <w:sz w:val="26"/>
          <w:szCs w:val="26"/>
        </w:rPr>
        <w:t>S</w:t>
      </w:r>
      <w:r w:rsidR="00A20B74">
        <w:rPr>
          <w:rFonts w:ascii="Arial" w:hAnsi="Arial" w:cs="Arial"/>
          <w:sz w:val="26"/>
          <w:szCs w:val="26"/>
        </w:rPr>
        <w:t>A</w:t>
      </w:r>
      <w:r w:rsidR="00A20B74" w:rsidRPr="00296EEF">
        <w:rPr>
          <w:rFonts w:ascii="Arial" w:hAnsi="Arial" w:cs="Arial"/>
          <w:sz w:val="26"/>
          <w:szCs w:val="26"/>
        </w:rPr>
        <w:t>IBA MAIS</w:t>
      </w:r>
      <w:commentRangeEnd w:id="8"/>
      <w:r w:rsidR="00A20B74" w:rsidRPr="00296EEF">
        <w:rPr>
          <w:rStyle w:val="Refdecomentrio"/>
          <w:rFonts w:ascii="Arial" w:hAnsi="Arial" w:cs="Arial"/>
          <w:sz w:val="26"/>
          <w:szCs w:val="26"/>
        </w:rPr>
        <w:commentReference w:id="8"/>
      </w:r>
    </w:p>
    <w:p w14:paraId="0D115BBD" w14:textId="77777777" w:rsidR="00232770" w:rsidRDefault="00232770" w:rsidP="007B45D8">
      <w:pPr>
        <w:jc w:val="both"/>
        <w:rPr>
          <w:rFonts w:ascii="Arial" w:hAnsi="Arial" w:cs="Arial"/>
          <w:sz w:val="24"/>
          <w:szCs w:val="24"/>
        </w:rPr>
      </w:pPr>
    </w:p>
    <w:p w14:paraId="570E3FE8" w14:textId="486F860A" w:rsidR="00A20B74" w:rsidRPr="00232770" w:rsidRDefault="00232770" w:rsidP="007B45D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32770">
        <w:rPr>
          <w:rFonts w:ascii="Arial" w:hAnsi="Arial" w:cs="Arial"/>
          <w:b/>
          <w:bCs/>
          <w:sz w:val="24"/>
          <w:szCs w:val="24"/>
        </w:rPr>
        <w:t xml:space="preserve">EDPB adota Diretrizes sobre Direito de Acesso e </w:t>
      </w:r>
      <w:r w:rsidRPr="00232770">
        <w:rPr>
          <w:rFonts w:ascii="Arial" w:hAnsi="Arial" w:cs="Arial"/>
          <w:b/>
          <w:bCs/>
          <w:sz w:val="24"/>
          <w:szCs w:val="24"/>
        </w:rPr>
        <w:t>notificação</w:t>
      </w:r>
      <w:r w:rsidRPr="00232770">
        <w:rPr>
          <w:rFonts w:ascii="Arial" w:hAnsi="Arial" w:cs="Arial"/>
          <w:b/>
          <w:bCs/>
          <w:sz w:val="24"/>
          <w:szCs w:val="24"/>
        </w:rPr>
        <w:t xml:space="preserve"> sobre consentimento </w:t>
      </w:r>
      <w:r>
        <w:rPr>
          <w:rFonts w:ascii="Arial" w:hAnsi="Arial" w:cs="Arial"/>
          <w:b/>
          <w:bCs/>
          <w:sz w:val="24"/>
          <w:szCs w:val="24"/>
        </w:rPr>
        <w:t>para</w:t>
      </w:r>
      <w:r w:rsidRPr="00232770">
        <w:rPr>
          <w:rFonts w:ascii="Arial" w:hAnsi="Arial" w:cs="Arial"/>
          <w:b/>
          <w:bCs/>
          <w:sz w:val="24"/>
          <w:szCs w:val="24"/>
        </w:rPr>
        <w:t xml:space="preserve"> cookies</w:t>
      </w:r>
    </w:p>
    <w:p w14:paraId="0063B71D" w14:textId="0D2990E1" w:rsidR="00232770" w:rsidRDefault="00232770" w:rsidP="007B45D8">
      <w:pPr>
        <w:jc w:val="both"/>
        <w:rPr>
          <w:rFonts w:ascii="Arial" w:hAnsi="Arial" w:cs="Arial"/>
          <w:sz w:val="26"/>
          <w:szCs w:val="26"/>
        </w:rPr>
      </w:pPr>
      <w:r w:rsidRPr="00232770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d</w:t>
      </w:r>
      <w:r w:rsidRPr="00232770">
        <w:rPr>
          <w:rFonts w:ascii="Arial" w:hAnsi="Arial" w:cs="Arial"/>
          <w:sz w:val="24"/>
          <w:szCs w:val="24"/>
        </w:rPr>
        <w:t xml:space="preserve">iretrizes </w:t>
      </w:r>
      <w:r>
        <w:rPr>
          <w:rFonts w:ascii="Arial" w:hAnsi="Arial" w:cs="Arial"/>
          <w:sz w:val="24"/>
          <w:szCs w:val="24"/>
        </w:rPr>
        <w:t>têm como objetivo</w:t>
      </w:r>
      <w:r w:rsidRPr="00232770">
        <w:rPr>
          <w:rFonts w:ascii="Arial" w:hAnsi="Arial" w:cs="Arial"/>
          <w:sz w:val="24"/>
          <w:szCs w:val="24"/>
        </w:rPr>
        <w:t xml:space="preserve"> analisar </w:t>
      </w:r>
      <w:r>
        <w:rPr>
          <w:rFonts w:ascii="Arial" w:hAnsi="Arial" w:cs="Arial"/>
          <w:sz w:val="24"/>
          <w:szCs w:val="24"/>
        </w:rPr>
        <w:t>diversos</w:t>
      </w:r>
      <w:r w:rsidRPr="00232770">
        <w:rPr>
          <w:rFonts w:ascii="Arial" w:hAnsi="Arial" w:cs="Arial"/>
          <w:sz w:val="24"/>
          <w:szCs w:val="24"/>
        </w:rPr>
        <w:t xml:space="preserve"> aspectos do direito de acesso e fornecer orientações mais precisas sobre como o direito de acesso deve ser implementado em diferentes situações. Entre outr</w:t>
      </w:r>
      <w:r>
        <w:rPr>
          <w:rFonts w:ascii="Arial" w:hAnsi="Arial" w:cs="Arial"/>
          <w:sz w:val="24"/>
          <w:szCs w:val="24"/>
        </w:rPr>
        <w:t>a</w:t>
      </w:r>
      <w:r w:rsidRPr="0023277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questões</w:t>
      </w:r>
      <w:r w:rsidRPr="00232770">
        <w:rPr>
          <w:rFonts w:ascii="Arial" w:hAnsi="Arial" w:cs="Arial"/>
          <w:sz w:val="24"/>
          <w:szCs w:val="24"/>
        </w:rPr>
        <w:t>, as Diretrizes fornecem esclarecimentos sobre o alcance do direito de acesso, a informação que o responsável pelo tratamento deve fornecer ao titular dos dados, o formato do pedido de acesso, as principais modalidades de acesso e</w:t>
      </w:r>
      <w:r>
        <w:rPr>
          <w:rFonts w:ascii="Arial" w:hAnsi="Arial" w:cs="Arial"/>
          <w:sz w:val="24"/>
          <w:szCs w:val="24"/>
        </w:rPr>
        <w:t xml:space="preserve"> o conceito </w:t>
      </w:r>
      <w:r w:rsidRPr="00232770">
        <w:rPr>
          <w:rFonts w:ascii="Arial" w:hAnsi="Arial" w:cs="Arial"/>
          <w:sz w:val="24"/>
          <w:szCs w:val="24"/>
        </w:rPr>
        <w:t>de solicitações</w:t>
      </w:r>
      <w:r>
        <w:rPr>
          <w:rFonts w:ascii="Arial" w:hAnsi="Arial" w:cs="Arial"/>
          <w:sz w:val="24"/>
          <w:szCs w:val="24"/>
        </w:rPr>
        <w:t xml:space="preserve"> excessivas</w:t>
      </w:r>
      <w:r w:rsidRPr="00232770">
        <w:rPr>
          <w:rFonts w:ascii="Arial" w:hAnsi="Arial" w:cs="Arial"/>
          <w:sz w:val="24"/>
          <w:szCs w:val="24"/>
        </w:rPr>
        <w:t>.</w:t>
      </w:r>
      <w:r w:rsidRPr="00232770">
        <w:rPr>
          <w:rFonts w:ascii="Arial" w:hAnsi="Arial" w:cs="Arial"/>
          <w:sz w:val="24"/>
          <w:szCs w:val="24"/>
        </w:rPr>
        <w:t xml:space="preserve"> </w:t>
      </w:r>
      <w:commentRangeStart w:id="9"/>
      <w:r w:rsidRPr="00296EEF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>A</w:t>
      </w:r>
      <w:r w:rsidRPr="00296EEF">
        <w:rPr>
          <w:rFonts w:ascii="Arial" w:hAnsi="Arial" w:cs="Arial"/>
          <w:sz w:val="26"/>
          <w:szCs w:val="26"/>
        </w:rPr>
        <w:t>IBA MAIS</w:t>
      </w:r>
      <w:commentRangeEnd w:id="9"/>
      <w:r w:rsidRPr="00296EEF">
        <w:rPr>
          <w:rStyle w:val="Refdecomentrio"/>
          <w:rFonts w:ascii="Arial" w:hAnsi="Arial" w:cs="Arial"/>
          <w:sz w:val="26"/>
          <w:szCs w:val="26"/>
        </w:rPr>
        <w:commentReference w:id="9"/>
      </w:r>
    </w:p>
    <w:p w14:paraId="0EA7B6D6" w14:textId="77777777" w:rsidR="00B42386" w:rsidRDefault="00B42386" w:rsidP="007B45D8">
      <w:pPr>
        <w:jc w:val="both"/>
        <w:rPr>
          <w:rFonts w:ascii="Arial" w:hAnsi="Arial" w:cs="Arial"/>
          <w:sz w:val="24"/>
          <w:szCs w:val="24"/>
        </w:rPr>
      </w:pPr>
    </w:p>
    <w:p w14:paraId="6F4C5A2A" w14:textId="526BC8DC" w:rsidR="00232770" w:rsidRPr="00232770" w:rsidRDefault="00B42386" w:rsidP="007B45D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Proposta da</w:t>
      </w:r>
      <w:r w:rsidR="00232770" w:rsidRPr="00232770">
        <w:rPr>
          <w:rFonts w:ascii="Arial" w:hAnsi="Arial" w:cs="Arial"/>
          <w:b/>
          <w:bCs/>
          <w:sz w:val="24"/>
          <w:szCs w:val="24"/>
        </w:rPr>
        <w:t xml:space="preserve"> Declaração Europeia sobre Direitos Digitais e Princípios para a Década Digital</w:t>
      </w:r>
      <w:r w:rsidR="00232770" w:rsidRPr="00232770">
        <w:rPr>
          <w:rFonts w:ascii="Arial" w:hAnsi="Arial" w:cs="Arial"/>
          <w:b/>
          <w:bCs/>
          <w:sz w:val="24"/>
          <w:szCs w:val="24"/>
        </w:rPr>
        <w:t xml:space="preserve"> foi publicada</w:t>
      </w:r>
      <w:r>
        <w:rPr>
          <w:rFonts w:ascii="Arial" w:hAnsi="Arial" w:cs="Arial"/>
          <w:b/>
          <w:bCs/>
          <w:sz w:val="24"/>
          <w:szCs w:val="24"/>
        </w:rPr>
        <w:t xml:space="preserve"> pela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European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Comission</w:t>
      </w:r>
      <w:proofErr w:type="spellEnd"/>
    </w:p>
    <w:p w14:paraId="0E0F2FBA" w14:textId="2E3F3222" w:rsidR="00232770" w:rsidRDefault="00B42386" w:rsidP="007B45D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lastRenderedPageBreak/>
        <w:t>No documento a</w:t>
      </w:r>
      <w:r w:rsidRPr="00B42386">
        <w:rPr>
          <w:rFonts w:ascii="Arial" w:hAnsi="Arial" w:cs="Arial"/>
          <w:sz w:val="24"/>
          <w:szCs w:val="24"/>
        </w:rPr>
        <w:t xml:space="preserve"> Comissão propõe definir um conjunto de princípios para uma transformação digital centrada no ser humano. </w:t>
      </w:r>
      <w:r>
        <w:rPr>
          <w:rFonts w:ascii="Arial" w:hAnsi="Arial" w:cs="Arial"/>
          <w:sz w:val="24"/>
          <w:szCs w:val="24"/>
        </w:rPr>
        <w:t>A</w:t>
      </w:r>
      <w:r w:rsidRPr="00B42386">
        <w:rPr>
          <w:rFonts w:ascii="Arial" w:hAnsi="Arial" w:cs="Arial"/>
          <w:sz w:val="24"/>
          <w:szCs w:val="24"/>
        </w:rPr>
        <w:t xml:space="preserve"> Declaração sobre Direitos e Princípios Digitais </w:t>
      </w:r>
      <w:r>
        <w:rPr>
          <w:rFonts w:ascii="Arial" w:hAnsi="Arial" w:cs="Arial"/>
          <w:sz w:val="24"/>
          <w:szCs w:val="24"/>
        </w:rPr>
        <w:t>tem como objetivo servir como</w:t>
      </w:r>
      <w:r w:rsidRPr="00B42386">
        <w:rPr>
          <w:rFonts w:ascii="Arial" w:hAnsi="Arial" w:cs="Arial"/>
          <w:sz w:val="24"/>
          <w:szCs w:val="24"/>
        </w:rPr>
        <w:t xml:space="preserve"> referência para pessoas e guia para empresas e </w:t>
      </w:r>
      <w:r>
        <w:rPr>
          <w:rFonts w:ascii="Arial" w:hAnsi="Arial" w:cs="Arial"/>
          <w:sz w:val="24"/>
          <w:szCs w:val="24"/>
        </w:rPr>
        <w:t>atores</w:t>
      </w:r>
      <w:r w:rsidRPr="00B42386">
        <w:rPr>
          <w:rFonts w:ascii="Arial" w:hAnsi="Arial" w:cs="Arial"/>
          <w:sz w:val="24"/>
          <w:szCs w:val="24"/>
        </w:rPr>
        <w:t xml:space="preserve"> políticos.</w:t>
      </w:r>
      <w:r w:rsidRPr="00B42386">
        <w:rPr>
          <w:rFonts w:ascii="Arial" w:hAnsi="Arial" w:cs="Arial"/>
          <w:sz w:val="26"/>
          <w:szCs w:val="26"/>
        </w:rPr>
        <w:t xml:space="preserve"> </w:t>
      </w:r>
      <w:commentRangeStart w:id="10"/>
      <w:r w:rsidRPr="00296EEF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>A</w:t>
      </w:r>
      <w:r w:rsidRPr="00296EEF">
        <w:rPr>
          <w:rFonts w:ascii="Arial" w:hAnsi="Arial" w:cs="Arial"/>
          <w:sz w:val="26"/>
          <w:szCs w:val="26"/>
        </w:rPr>
        <w:t>IBA MAIS</w:t>
      </w:r>
      <w:commentRangeEnd w:id="10"/>
      <w:r w:rsidRPr="00296EEF">
        <w:rPr>
          <w:rStyle w:val="Refdecomentrio"/>
          <w:rFonts w:ascii="Arial" w:hAnsi="Arial" w:cs="Arial"/>
          <w:sz w:val="26"/>
          <w:szCs w:val="26"/>
        </w:rPr>
        <w:commentReference w:id="10"/>
      </w:r>
    </w:p>
    <w:p w14:paraId="49730F61" w14:textId="77777777" w:rsidR="003B3C29" w:rsidRPr="00B42386" w:rsidRDefault="003B3C29" w:rsidP="007B45D8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8494"/>
      </w:tblGrid>
      <w:tr w:rsidR="00757F3C" w:rsidRPr="00DA3B50" w14:paraId="21053399" w14:textId="77777777" w:rsidTr="00102B9A">
        <w:trPr>
          <w:trHeight w:val="554"/>
        </w:trPr>
        <w:tc>
          <w:tcPr>
            <w:tcW w:w="8494" w:type="dxa"/>
            <w:shd w:val="clear" w:color="auto" w:fill="2F5496" w:themeFill="accent1" w:themeFillShade="BF"/>
            <w:vAlign w:val="center"/>
          </w:tcPr>
          <w:p w14:paraId="6D16DC10" w14:textId="77777777" w:rsidR="00757F3C" w:rsidRPr="00DA3B50" w:rsidRDefault="00757F3C" w:rsidP="00102B9A">
            <w:pPr>
              <w:jc w:val="center"/>
              <w:rPr>
                <w:rFonts w:ascii="Arial Black" w:hAnsi="Arial Black" w:cs="Arial"/>
                <w:b/>
                <w:bCs/>
                <w:sz w:val="28"/>
                <w:szCs w:val="28"/>
              </w:rPr>
            </w:pPr>
            <w:r w:rsidRPr="00DA3B50">
              <w:rPr>
                <w:rFonts w:ascii="Arial Black" w:hAnsi="Arial Black" w:cs="Arial"/>
                <w:b/>
                <w:bCs/>
                <w:color w:val="FFFFFF" w:themeColor="background1"/>
                <w:sz w:val="28"/>
                <w:szCs w:val="28"/>
              </w:rPr>
              <w:t>EVENTOS</w:t>
            </w:r>
          </w:p>
        </w:tc>
      </w:tr>
    </w:tbl>
    <w:p w14:paraId="3C45E09C" w14:textId="77777777" w:rsidR="00660A70" w:rsidRDefault="00660A70" w:rsidP="00660A70">
      <w:pPr>
        <w:jc w:val="both"/>
        <w:rPr>
          <w:rFonts w:ascii="Arial" w:hAnsi="Arial" w:cs="Arial"/>
          <w:b/>
          <w:bCs/>
          <w:sz w:val="26"/>
          <w:szCs w:val="26"/>
        </w:rPr>
      </w:pPr>
    </w:p>
    <w:p w14:paraId="4580B32C" w14:textId="2352D86F" w:rsidR="00660A70" w:rsidRDefault="00660A70" w:rsidP="00660A70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660A70">
        <w:rPr>
          <w:rFonts w:ascii="Arial" w:hAnsi="Arial" w:cs="Arial"/>
          <w:b/>
          <w:bCs/>
          <w:sz w:val="26"/>
          <w:szCs w:val="26"/>
        </w:rPr>
        <w:t>CJF recebe propostas de enunciados para a 9ª Jornada de Direito Civil</w:t>
      </w:r>
    </w:p>
    <w:p w14:paraId="597BFBA8" w14:textId="085F4A03" w:rsidR="00660A70" w:rsidRPr="00660A70" w:rsidRDefault="00660A70" w:rsidP="00660A70">
      <w:pPr>
        <w:jc w:val="both"/>
        <w:rPr>
          <w:rFonts w:ascii="Arial" w:hAnsi="Arial" w:cs="Arial"/>
          <w:sz w:val="24"/>
          <w:szCs w:val="24"/>
        </w:rPr>
      </w:pPr>
      <w:r w:rsidRPr="00660A70">
        <w:rPr>
          <w:rFonts w:ascii="Arial" w:hAnsi="Arial" w:cs="Arial"/>
          <w:sz w:val="24"/>
          <w:szCs w:val="24"/>
        </w:rPr>
        <w:t>O Centro de Estudos Judiciários do Conselho da Justiça Federal (CJF) recebe até o dia 7 de março as propostas de enunciados para a 9ª Jornada de Direito Civil, que irá comemorar os 20 anos da Lei nº 10.406/2002 e a instituição da Jornada de Direito Civil. </w:t>
      </w:r>
      <w:r>
        <w:rPr>
          <w:rFonts w:ascii="Arial" w:hAnsi="Arial" w:cs="Arial"/>
          <w:sz w:val="24"/>
          <w:szCs w:val="24"/>
        </w:rPr>
        <w:t xml:space="preserve">Dentre as comissões instituídas, chamamos atenção à </w:t>
      </w:r>
      <w:r w:rsidRPr="00660A70">
        <w:rPr>
          <w:rFonts w:ascii="Arial" w:hAnsi="Arial" w:cs="Arial"/>
          <w:i/>
          <w:iCs/>
          <w:sz w:val="24"/>
          <w:szCs w:val="24"/>
        </w:rPr>
        <w:t>Comissão VII - Direito Digital e Novos Direitos</w:t>
      </w:r>
      <w:r>
        <w:rPr>
          <w:rFonts w:ascii="Arial" w:hAnsi="Arial" w:cs="Arial"/>
          <w:sz w:val="24"/>
          <w:szCs w:val="24"/>
        </w:rPr>
        <w:t xml:space="preserve">, presidida pelo </w:t>
      </w:r>
      <w:r w:rsidRPr="00660A70">
        <w:rPr>
          <w:rFonts w:ascii="Arial" w:hAnsi="Arial" w:cs="Arial"/>
          <w:sz w:val="24"/>
          <w:szCs w:val="24"/>
        </w:rPr>
        <w:t>ministro</w:t>
      </w:r>
      <w:r>
        <w:rPr>
          <w:rFonts w:ascii="Arial" w:hAnsi="Arial" w:cs="Arial"/>
          <w:sz w:val="24"/>
          <w:szCs w:val="24"/>
        </w:rPr>
        <w:t xml:space="preserve"> do STJ</w:t>
      </w:r>
      <w:r w:rsidRPr="00660A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Ricardo </w:t>
      </w:r>
      <w:r w:rsidRPr="00660A70">
        <w:rPr>
          <w:rFonts w:ascii="Arial" w:hAnsi="Arial" w:cs="Arial"/>
          <w:sz w:val="24"/>
          <w:szCs w:val="24"/>
        </w:rPr>
        <w:t xml:space="preserve">Villas Bôas </w:t>
      </w:r>
      <w:proofErr w:type="spellStart"/>
      <w:r w:rsidRPr="00660A70">
        <w:rPr>
          <w:rFonts w:ascii="Arial" w:hAnsi="Arial" w:cs="Arial"/>
          <w:sz w:val="24"/>
          <w:szCs w:val="24"/>
        </w:rPr>
        <w:t>Cueva</w:t>
      </w:r>
      <w:proofErr w:type="spellEnd"/>
      <w:r w:rsidRPr="00660A7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 apoio dos Diretores do </w:t>
      </w:r>
      <w:proofErr w:type="spellStart"/>
      <w:r>
        <w:rPr>
          <w:rFonts w:ascii="Arial" w:hAnsi="Arial" w:cs="Arial"/>
          <w:sz w:val="24"/>
          <w:szCs w:val="24"/>
        </w:rPr>
        <w:t>Cedis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60A70">
        <w:rPr>
          <w:rFonts w:ascii="Arial" w:hAnsi="Arial" w:cs="Arial"/>
          <w:sz w:val="24"/>
          <w:szCs w:val="24"/>
        </w:rPr>
        <w:t xml:space="preserve">Laura </w:t>
      </w:r>
      <w:proofErr w:type="spellStart"/>
      <w:r w:rsidRPr="00660A70">
        <w:rPr>
          <w:rFonts w:ascii="Arial" w:hAnsi="Arial" w:cs="Arial"/>
          <w:sz w:val="24"/>
          <w:szCs w:val="24"/>
        </w:rPr>
        <w:t>Schertel</w:t>
      </w:r>
      <w:proofErr w:type="spellEnd"/>
      <w:r w:rsidRPr="00660A70">
        <w:rPr>
          <w:rFonts w:ascii="Arial" w:hAnsi="Arial" w:cs="Arial"/>
          <w:sz w:val="24"/>
          <w:szCs w:val="24"/>
        </w:rPr>
        <w:t xml:space="preserve"> Mendes e Danilo </w:t>
      </w:r>
      <w:proofErr w:type="spellStart"/>
      <w:r w:rsidRPr="00660A70">
        <w:rPr>
          <w:rFonts w:ascii="Arial" w:hAnsi="Arial" w:cs="Arial"/>
          <w:sz w:val="24"/>
          <w:szCs w:val="24"/>
        </w:rPr>
        <w:t>Doneda</w:t>
      </w:r>
      <w:proofErr w:type="spellEnd"/>
      <w:r w:rsidRPr="00660A7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como j</w:t>
      </w:r>
      <w:r w:rsidRPr="00660A70">
        <w:rPr>
          <w:rFonts w:ascii="Arial" w:hAnsi="Arial" w:cs="Arial"/>
          <w:sz w:val="24"/>
          <w:szCs w:val="24"/>
        </w:rPr>
        <w:t>uristas de notória especializaçã</w:t>
      </w:r>
      <w:r>
        <w:rPr>
          <w:rFonts w:ascii="Arial" w:hAnsi="Arial" w:cs="Arial"/>
          <w:sz w:val="24"/>
          <w:szCs w:val="24"/>
        </w:rPr>
        <w:t xml:space="preserve">o. </w:t>
      </w:r>
      <w:commentRangeStart w:id="11"/>
      <w:r>
        <w:rPr>
          <w:rFonts w:ascii="Arial" w:hAnsi="Arial" w:cs="Arial"/>
          <w:sz w:val="24"/>
          <w:szCs w:val="24"/>
        </w:rPr>
        <w:t>SAIBA MAIS</w:t>
      </w:r>
      <w:commentRangeEnd w:id="11"/>
      <w:r>
        <w:rPr>
          <w:rStyle w:val="Refdecomentrio"/>
        </w:rPr>
        <w:commentReference w:id="11"/>
      </w:r>
    </w:p>
    <w:p w14:paraId="4BC9B9D6" w14:textId="77777777" w:rsidR="00660A70" w:rsidRPr="00660A70" w:rsidRDefault="00660A70" w:rsidP="00660A70">
      <w:pPr>
        <w:jc w:val="both"/>
        <w:rPr>
          <w:rFonts w:ascii="Arial" w:hAnsi="Arial" w:cs="Arial"/>
          <w:b/>
          <w:bCs/>
          <w:sz w:val="26"/>
          <w:szCs w:val="26"/>
        </w:rPr>
      </w:pPr>
    </w:p>
    <w:sectPr w:rsidR="00660A70" w:rsidRPr="00660A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ônica Tiemy Fujimoto" w:date="2021-06-23T21:14:00Z" w:initials="mtf">
    <w:p w14:paraId="1D31D748" w14:textId="2BCF9A23" w:rsidR="004C747E" w:rsidRDefault="004C747E" w:rsidP="004C747E">
      <w:pPr>
        <w:pStyle w:val="Textodecomentrio"/>
      </w:pPr>
      <w:r>
        <w:rPr>
          <w:rStyle w:val="Refdecomentrio"/>
        </w:rPr>
        <w:annotationRef/>
      </w:r>
      <w:hyperlink r:id="rId1" w:history="1">
        <w:r w:rsidR="00A20B74" w:rsidRPr="001212B9">
          <w:rPr>
            <w:rStyle w:val="Hyperlink"/>
          </w:rPr>
          <w:t>https://www.tse.jus.br/imprensa/noticias-tse/2022/Janeiro/eleicoes-2022-tse-e-whatsapp-discutem-medidas-para-enfrentamento-da-desinformacao</w:t>
        </w:r>
      </w:hyperlink>
      <w:r w:rsidR="00A20B74">
        <w:t xml:space="preserve"> </w:t>
      </w:r>
    </w:p>
  </w:comment>
  <w:comment w:id="1" w:author="Mônica Tiemy Fujimoto" w:date="2021-06-23T21:14:00Z" w:initials="mtf">
    <w:p w14:paraId="21F7FEF1" w14:textId="32CB681F" w:rsidR="00A20B74" w:rsidRDefault="00A20B74" w:rsidP="00A20B74">
      <w:pPr>
        <w:pStyle w:val="Textodecomentrio"/>
      </w:pPr>
      <w:r>
        <w:rPr>
          <w:rStyle w:val="Refdecomentrio"/>
        </w:rPr>
        <w:annotationRef/>
      </w:r>
      <w:hyperlink r:id="rId2" w:history="1">
        <w:r w:rsidRPr="001212B9">
          <w:rPr>
            <w:rStyle w:val="Hyperlink"/>
          </w:rPr>
          <w:t>https://tecnoblog.net/noticias/2022/01/21/pix-bc-comunica-vazamento-de-dados-vinculados-a-160-mil-chaves/</w:t>
        </w:r>
      </w:hyperlink>
      <w:r>
        <w:t xml:space="preserve"> </w:t>
      </w:r>
    </w:p>
  </w:comment>
  <w:comment w:id="2" w:author="Mônica Tiemy Fujimoto" w:date="2021-06-23T21:14:00Z" w:initials="mtf">
    <w:p w14:paraId="7C74ED5C" w14:textId="4D9ED23F" w:rsidR="00232770" w:rsidRDefault="00232770" w:rsidP="00232770">
      <w:pPr>
        <w:pStyle w:val="Textodecomentrio"/>
      </w:pPr>
      <w:r>
        <w:rPr>
          <w:rStyle w:val="Refdecomentrio"/>
        </w:rPr>
        <w:annotationRef/>
      </w:r>
      <w:hyperlink r:id="rId3" w:history="1">
        <w:r w:rsidRPr="001212B9">
          <w:rPr>
            <w:rStyle w:val="Hyperlink"/>
            <w:sz w:val="16"/>
            <w:szCs w:val="16"/>
          </w:rPr>
          <w:t>https://idec.org.br/noticia/idec-questiona-anpd-sobre-acordo-que-libera-dados-dos-cidadaos-aos-bancos</w:t>
        </w:r>
      </w:hyperlink>
      <w:r>
        <w:rPr>
          <w:rStyle w:val="Refdecomentrio"/>
        </w:rPr>
        <w:t xml:space="preserve"> </w:t>
      </w:r>
    </w:p>
  </w:comment>
  <w:comment w:id="3" w:author="Mônica Tiemy Fujimoto" w:date="2021-06-23T21:14:00Z" w:initials="mtf">
    <w:p w14:paraId="20CC5AA8" w14:textId="1830D47F" w:rsidR="00EE3002" w:rsidRDefault="00EE3002" w:rsidP="00EE3002">
      <w:pPr>
        <w:pStyle w:val="Textodecomentrio"/>
      </w:pPr>
      <w:r>
        <w:rPr>
          <w:rStyle w:val="Refdecomentrio"/>
        </w:rPr>
        <w:annotationRef/>
      </w:r>
      <w:r w:rsidR="00A90969">
        <w:rPr>
          <w:rStyle w:val="Refdecomentrio"/>
        </w:rPr>
        <w:t xml:space="preserve"> </w:t>
      </w:r>
      <w:hyperlink r:id="rId4" w:history="1">
        <w:r w:rsidR="00714EF8" w:rsidRPr="001212B9">
          <w:rPr>
            <w:rStyle w:val="Hyperlink"/>
            <w:sz w:val="16"/>
            <w:szCs w:val="16"/>
          </w:rPr>
          <w:t>https://www.conjur.com.br/2022-jan-09/juiza-condena-facebook-indenizar-vitimas-golpe-via-whatsapp</w:t>
        </w:r>
      </w:hyperlink>
      <w:r w:rsidR="00714EF8">
        <w:rPr>
          <w:rStyle w:val="Refdecomentrio"/>
        </w:rPr>
        <w:t xml:space="preserve"> </w:t>
      </w:r>
    </w:p>
  </w:comment>
  <w:comment w:id="4" w:author="Mônica Tiemy Fujimoto" w:date="2021-06-23T21:14:00Z" w:initials="mtf">
    <w:p w14:paraId="280AA169" w14:textId="3F7E0469" w:rsidR="00C73D0D" w:rsidRDefault="00C73D0D" w:rsidP="00C73D0D">
      <w:pPr>
        <w:pStyle w:val="Textodecomentrio"/>
      </w:pPr>
      <w:r>
        <w:rPr>
          <w:rStyle w:val="Refdecomentrio"/>
        </w:rPr>
        <w:annotationRef/>
      </w:r>
      <w:hyperlink r:id="rId5" w:history="1">
        <w:r w:rsidR="00714EF8" w:rsidRPr="001212B9">
          <w:rPr>
            <w:rStyle w:val="Hyperlink"/>
          </w:rPr>
          <w:t>https://www.gov.br/anpd/pt-br/assuntos/noticias/no-dia-internacional-da-protecao-de-dados-anpd-publica-guia-orientativo-sobre-tratamento-de-dados-pessoais-pelo-poder-publico</w:t>
        </w:r>
      </w:hyperlink>
      <w:r w:rsidR="00714EF8">
        <w:t xml:space="preserve"> </w:t>
      </w:r>
    </w:p>
  </w:comment>
  <w:comment w:id="5" w:author="Mônica Tiemy Fujimoto" w:date="2021-06-23T21:14:00Z" w:initials="mtf">
    <w:p w14:paraId="7E98F468" w14:textId="0345FD1F" w:rsidR="00714EF8" w:rsidRDefault="00714EF8" w:rsidP="00714EF8">
      <w:pPr>
        <w:pStyle w:val="Textodecomentrio"/>
      </w:pPr>
      <w:r>
        <w:rPr>
          <w:rStyle w:val="Refdecomentrio"/>
        </w:rPr>
        <w:annotationRef/>
      </w:r>
      <w:hyperlink r:id="rId6" w:history="1">
        <w:r w:rsidRPr="001212B9">
          <w:rPr>
            <w:rStyle w:val="Hyperlink"/>
          </w:rPr>
          <w:t>https://www.gov.br/anpd/pt-br/assuntos/noticias/conselho-diretor-aprova-regulamento-de-aplicacao-da-lgpd-para-agentes-de-tratamento-de-pequeno-porte</w:t>
        </w:r>
      </w:hyperlink>
      <w:r>
        <w:t xml:space="preserve"> </w:t>
      </w:r>
      <w:r>
        <w:t xml:space="preserve"> </w:t>
      </w:r>
    </w:p>
  </w:comment>
  <w:comment w:id="6" w:author="Mônica Tiemy Fujimoto" w:date="2021-06-23T21:14:00Z" w:initials="mtf">
    <w:p w14:paraId="16AF99A8" w14:textId="62FBBB70" w:rsidR="000046FB" w:rsidRDefault="000046FB" w:rsidP="000046FB">
      <w:pPr>
        <w:pStyle w:val="Textodecomentrio"/>
      </w:pPr>
      <w:r>
        <w:rPr>
          <w:rStyle w:val="Refdecomentrio"/>
        </w:rPr>
        <w:annotationRef/>
      </w:r>
      <w:hyperlink r:id="rId7" w:history="1">
        <w:r w:rsidRPr="001212B9">
          <w:rPr>
            <w:rStyle w:val="Hyperlink"/>
          </w:rPr>
          <w:t>https://www.gov.br/anpd/pt-br/assuntos/noticias/em-ano-eleitoral-anpd-e-tse-publicam-guia-de-eleicoes</w:t>
        </w:r>
      </w:hyperlink>
      <w:r>
        <w:t xml:space="preserve"> </w:t>
      </w:r>
    </w:p>
  </w:comment>
  <w:comment w:id="7" w:author="Mônica Tiemy Fujimoto" w:date="2021-06-23T21:14:00Z" w:initials="mtf">
    <w:p w14:paraId="270A00E6" w14:textId="5F48A44F" w:rsidR="00C73D0D" w:rsidRDefault="00C73D0D" w:rsidP="00C73D0D">
      <w:pPr>
        <w:pStyle w:val="Textodecomentrio"/>
      </w:pPr>
      <w:r>
        <w:rPr>
          <w:rStyle w:val="Refdecomentrio"/>
        </w:rPr>
        <w:annotationRef/>
      </w:r>
      <w:hyperlink r:id="rId8" w:history="1">
        <w:r w:rsidR="00714EF8" w:rsidRPr="001212B9">
          <w:rPr>
            <w:rStyle w:val="Hyperlink"/>
          </w:rPr>
          <w:t>https://www.theguardian.com/technology/2022/jan/09/uk-data-watchdog-seeks-talks-with-meta-over-child-protection-concerns</w:t>
        </w:r>
      </w:hyperlink>
      <w:r w:rsidR="00714EF8">
        <w:t xml:space="preserve"> </w:t>
      </w:r>
    </w:p>
  </w:comment>
  <w:comment w:id="8" w:author="Mônica Tiemy Fujimoto" w:date="2021-06-23T21:14:00Z" w:initials="mtf">
    <w:p w14:paraId="3EC58057" w14:textId="282FED33" w:rsidR="00A20B74" w:rsidRDefault="00A20B74" w:rsidP="00A20B74">
      <w:pPr>
        <w:pStyle w:val="Textodecomentrio"/>
      </w:pPr>
      <w:r>
        <w:rPr>
          <w:rStyle w:val="Refdecomentrio"/>
        </w:rPr>
        <w:annotationRef/>
      </w:r>
      <w:hyperlink r:id="rId9" w:history="1">
        <w:r w:rsidRPr="001212B9">
          <w:rPr>
            <w:rStyle w:val="Hyperlink"/>
          </w:rPr>
          <w:t>https://www.theverge.com/2022/1/10/22877041/europol-delete-petabytes-crime-data-eu-privacy-law</w:t>
        </w:r>
      </w:hyperlink>
      <w:r>
        <w:t xml:space="preserve"> </w:t>
      </w:r>
    </w:p>
  </w:comment>
  <w:comment w:id="9" w:author="Mônica Tiemy Fujimoto" w:date="2021-06-23T21:14:00Z" w:initials="mtf">
    <w:p w14:paraId="0FAD6C59" w14:textId="6E6B062E" w:rsidR="00232770" w:rsidRDefault="00232770" w:rsidP="00232770">
      <w:pPr>
        <w:pStyle w:val="Textodecomentrio"/>
      </w:pPr>
      <w:r>
        <w:rPr>
          <w:rStyle w:val="Refdecomentrio"/>
        </w:rPr>
        <w:annotationRef/>
      </w:r>
      <w:hyperlink r:id="rId10" w:history="1">
        <w:r w:rsidRPr="001212B9">
          <w:rPr>
            <w:rStyle w:val="Hyperlink"/>
          </w:rPr>
          <w:t>https://edpb.europa.eu/news/news/2022/edpb-adopts-guidelines-right-access-and-letter-cookie-consent_en?s=08</w:t>
        </w:r>
      </w:hyperlink>
      <w:r>
        <w:t xml:space="preserve"> </w:t>
      </w:r>
      <w:r>
        <w:t xml:space="preserve"> </w:t>
      </w:r>
    </w:p>
  </w:comment>
  <w:comment w:id="10" w:author="Mônica Tiemy Fujimoto" w:date="2021-06-23T21:14:00Z" w:initials="mtf">
    <w:p w14:paraId="4CC7E5E7" w14:textId="5CFDF897" w:rsidR="00B42386" w:rsidRDefault="00B42386" w:rsidP="00B42386">
      <w:pPr>
        <w:pStyle w:val="Textodecomentrio"/>
      </w:pPr>
      <w:r>
        <w:rPr>
          <w:rStyle w:val="Refdecomentrio"/>
        </w:rPr>
        <w:annotationRef/>
      </w:r>
      <w:hyperlink r:id="rId11" w:history="1">
        <w:r w:rsidRPr="001212B9">
          <w:rPr>
            <w:rStyle w:val="Hyperlink"/>
          </w:rPr>
          <w:t>https://digital-strategy.ec.europa.eu/en/library/declaration-european-digital-rights-and-principles</w:t>
        </w:r>
      </w:hyperlink>
      <w:r>
        <w:t xml:space="preserve"> </w:t>
      </w:r>
    </w:p>
  </w:comment>
  <w:comment w:id="11" w:author="Mônica Tiemy Fujimoto" w:date="2022-02-01T20:36:00Z" w:initials="mtf">
    <w:p w14:paraId="10DE7EC7" w14:textId="18198079" w:rsidR="00660A70" w:rsidRDefault="00660A70">
      <w:pPr>
        <w:pStyle w:val="Textodecomentrio"/>
      </w:pPr>
      <w:r>
        <w:rPr>
          <w:rStyle w:val="Refdecomentrio"/>
        </w:rPr>
        <w:annotationRef/>
      </w:r>
      <w:hyperlink r:id="rId12" w:history="1">
        <w:r w:rsidRPr="001212B9">
          <w:rPr>
            <w:rStyle w:val="Hyperlink"/>
          </w:rPr>
          <w:t>https://www.conjur.com.br/2022-jan-23/cjf-recebe-propostas-enunciados-jornada-direito-civil</w:t>
        </w:r>
      </w:hyperlink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31D748" w15:done="0"/>
  <w15:commentEx w15:paraId="21F7FEF1" w15:done="0"/>
  <w15:commentEx w15:paraId="7C74ED5C" w15:done="0"/>
  <w15:commentEx w15:paraId="20CC5AA8" w15:done="0"/>
  <w15:commentEx w15:paraId="280AA169" w15:done="0"/>
  <w15:commentEx w15:paraId="7E98F468" w15:done="0"/>
  <w15:commentEx w15:paraId="16AF99A8" w15:done="0"/>
  <w15:commentEx w15:paraId="270A00E6" w15:done="0"/>
  <w15:commentEx w15:paraId="3EC58057" w15:done="0"/>
  <w15:commentEx w15:paraId="0FAD6C59" w15:done="0"/>
  <w15:commentEx w15:paraId="4CC7E5E7" w15:done="0"/>
  <w15:commentEx w15:paraId="10DE7EC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91F77" w16cex:dateUtc="2021-06-24T00:14:00Z"/>
  <w16cex:commentExtensible w16cex:durableId="25A41023" w16cex:dateUtc="2021-06-24T00:14:00Z"/>
  <w16cex:commentExtensible w16cex:durableId="25A41202" w16cex:dateUtc="2021-06-24T00:14:00Z"/>
  <w16cex:commentExtensible w16cex:durableId="2550BF66" w16cex:dateUtc="2021-06-24T00:14:00Z"/>
  <w16cex:commentExtensible w16cex:durableId="25291906" w16cex:dateUtc="2021-06-24T00:14:00Z"/>
  <w16cex:commentExtensible w16cex:durableId="25A40CA1" w16cex:dateUtc="2021-06-24T00:14:00Z"/>
  <w16cex:commentExtensible w16cex:durableId="25A40DFA" w16cex:dateUtc="2021-06-24T00:14:00Z"/>
  <w16cex:commentExtensible w16cex:durableId="25291853" w16cex:dateUtc="2021-06-24T00:14:00Z"/>
  <w16cex:commentExtensible w16cex:durableId="25A40F7B" w16cex:dateUtc="2021-06-24T00:14:00Z"/>
  <w16cex:commentExtensible w16cex:durableId="25A412A0" w16cex:dateUtc="2021-06-24T00:14:00Z"/>
  <w16cex:commentExtensible w16cex:durableId="25A413B2" w16cex:dateUtc="2021-06-24T00:14:00Z"/>
  <w16cex:commentExtensible w16cex:durableId="25A41860" w16cex:dateUtc="2022-02-01T23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31D748" w16cid:durableId="25291F77"/>
  <w16cid:commentId w16cid:paraId="21F7FEF1" w16cid:durableId="25A41023"/>
  <w16cid:commentId w16cid:paraId="7C74ED5C" w16cid:durableId="25A41202"/>
  <w16cid:commentId w16cid:paraId="20CC5AA8" w16cid:durableId="2550BF66"/>
  <w16cid:commentId w16cid:paraId="280AA169" w16cid:durableId="25291906"/>
  <w16cid:commentId w16cid:paraId="7E98F468" w16cid:durableId="25A40CA1"/>
  <w16cid:commentId w16cid:paraId="16AF99A8" w16cid:durableId="25A40DFA"/>
  <w16cid:commentId w16cid:paraId="270A00E6" w16cid:durableId="25291853"/>
  <w16cid:commentId w16cid:paraId="3EC58057" w16cid:durableId="25A40F7B"/>
  <w16cid:commentId w16cid:paraId="0FAD6C59" w16cid:durableId="25A412A0"/>
  <w16cid:commentId w16cid:paraId="4CC7E5E7" w16cid:durableId="25A413B2"/>
  <w16cid:commentId w16cid:paraId="10DE7EC7" w16cid:durableId="25A4186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E4373"/>
    <w:multiLevelType w:val="multilevel"/>
    <w:tmpl w:val="86C8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ônica Tiemy Fujimoto">
    <w15:presenceInfo w15:providerId="None" w15:userId="Mônica Tiemy Fujimo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0C"/>
    <w:rsid w:val="000046FB"/>
    <w:rsid w:val="000104A7"/>
    <w:rsid w:val="00023DA5"/>
    <w:rsid w:val="00040BF2"/>
    <w:rsid w:val="0009465D"/>
    <w:rsid w:val="000F4EFA"/>
    <w:rsid w:val="00157074"/>
    <w:rsid w:val="001914C0"/>
    <w:rsid w:val="001C7D30"/>
    <w:rsid w:val="001D015B"/>
    <w:rsid w:val="00232770"/>
    <w:rsid w:val="0024186D"/>
    <w:rsid w:val="0026616A"/>
    <w:rsid w:val="00266869"/>
    <w:rsid w:val="0028424B"/>
    <w:rsid w:val="00290CF2"/>
    <w:rsid w:val="00296EEF"/>
    <w:rsid w:val="002B22EC"/>
    <w:rsid w:val="002C722A"/>
    <w:rsid w:val="002E0F67"/>
    <w:rsid w:val="00306C7E"/>
    <w:rsid w:val="003116DB"/>
    <w:rsid w:val="00323389"/>
    <w:rsid w:val="00340299"/>
    <w:rsid w:val="00350383"/>
    <w:rsid w:val="003671CE"/>
    <w:rsid w:val="003B3C29"/>
    <w:rsid w:val="003D4E56"/>
    <w:rsid w:val="003F4019"/>
    <w:rsid w:val="00433B5B"/>
    <w:rsid w:val="00453665"/>
    <w:rsid w:val="00461BA5"/>
    <w:rsid w:val="004818EE"/>
    <w:rsid w:val="00485F19"/>
    <w:rsid w:val="004C747E"/>
    <w:rsid w:val="00526120"/>
    <w:rsid w:val="005266AA"/>
    <w:rsid w:val="00590889"/>
    <w:rsid w:val="005F6ED5"/>
    <w:rsid w:val="006340EC"/>
    <w:rsid w:val="00645914"/>
    <w:rsid w:val="00660A70"/>
    <w:rsid w:val="0067236A"/>
    <w:rsid w:val="006A790F"/>
    <w:rsid w:val="006E27C4"/>
    <w:rsid w:val="00710F97"/>
    <w:rsid w:val="00713579"/>
    <w:rsid w:val="00714EF8"/>
    <w:rsid w:val="007360BD"/>
    <w:rsid w:val="0075544E"/>
    <w:rsid w:val="00757F3C"/>
    <w:rsid w:val="007B0FB5"/>
    <w:rsid w:val="007B45D8"/>
    <w:rsid w:val="007E7C62"/>
    <w:rsid w:val="00804E8D"/>
    <w:rsid w:val="00817B75"/>
    <w:rsid w:val="008A4BD2"/>
    <w:rsid w:val="008D40EB"/>
    <w:rsid w:val="009010E8"/>
    <w:rsid w:val="00930BBF"/>
    <w:rsid w:val="009605AC"/>
    <w:rsid w:val="00990D56"/>
    <w:rsid w:val="009A3DA1"/>
    <w:rsid w:val="009B0FED"/>
    <w:rsid w:val="009F7869"/>
    <w:rsid w:val="00A20B74"/>
    <w:rsid w:val="00A42DEC"/>
    <w:rsid w:val="00A5634B"/>
    <w:rsid w:val="00A71869"/>
    <w:rsid w:val="00A854CF"/>
    <w:rsid w:val="00A87F8B"/>
    <w:rsid w:val="00A90969"/>
    <w:rsid w:val="00AD033D"/>
    <w:rsid w:val="00AD3602"/>
    <w:rsid w:val="00AE4078"/>
    <w:rsid w:val="00AF670C"/>
    <w:rsid w:val="00B01630"/>
    <w:rsid w:val="00B22525"/>
    <w:rsid w:val="00B2374E"/>
    <w:rsid w:val="00B42386"/>
    <w:rsid w:val="00B47F6C"/>
    <w:rsid w:val="00B55DC3"/>
    <w:rsid w:val="00B62FD5"/>
    <w:rsid w:val="00B71A15"/>
    <w:rsid w:val="00B737FF"/>
    <w:rsid w:val="00B7570C"/>
    <w:rsid w:val="00B80B1D"/>
    <w:rsid w:val="00C361C0"/>
    <w:rsid w:val="00C60F95"/>
    <w:rsid w:val="00C66D06"/>
    <w:rsid w:val="00C73D0D"/>
    <w:rsid w:val="00CE58DD"/>
    <w:rsid w:val="00D17A51"/>
    <w:rsid w:val="00D443B9"/>
    <w:rsid w:val="00D47350"/>
    <w:rsid w:val="00D51BC3"/>
    <w:rsid w:val="00D84CB7"/>
    <w:rsid w:val="00D864BD"/>
    <w:rsid w:val="00DC6A43"/>
    <w:rsid w:val="00DD16D5"/>
    <w:rsid w:val="00DD3F9B"/>
    <w:rsid w:val="00DD5A24"/>
    <w:rsid w:val="00E02940"/>
    <w:rsid w:val="00E201D7"/>
    <w:rsid w:val="00E25227"/>
    <w:rsid w:val="00E347C6"/>
    <w:rsid w:val="00E47FE2"/>
    <w:rsid w:val="00E62E2A"/>
    <w:rsid w:val="00E63892"/>
    <w:rsid w:val="00E86FDB"/>
    <w:rsid w:val="00E96506"/>
    <w:rsid w:val="00EA36DB"/>
    <w:rsid w:val="00EE3002"/>
    <w:rsid w:val="00EF74B4"/>
    <w:rsid w:val="00F02ED4"/>
    <w:rsid w:val="00F154DD"/>
    <w:rsid w:val="00F1551A"/>
    <w:rsid w:val="00F159A4"/>
    <w:rsid w:val="00F2369B"/>
    <w:rsid w:val="00F5138B"/>
    <w:rsid w:val="00F55ECD"/>
    <w:rsid w:val="00F61F18"/>
    <w:rsid w:val="00F94CC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1442"/>
  <w15:chartTrackingRefBased/>
  <w15:docId w15:val="{54176FA4-FBA6-4FE0-8C91-51766830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BF2"/>
  </w:style>
  <w:style w:type="paragraph" w:styleId="Ttulo1">
    <w:name w:val="heading 1"/>
    <w:basedOn w:val="Normal"/>
    <w:link w:val="Ttulo1Char"/>
    <w:uiPriority w:val="9"/>
    <w:qFormat/>
    <w:rsid w:val="00AE4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513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154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E40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75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7570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7570C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3671CE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71C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E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E407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E407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Refdecomentrio">
    <w:name w:val="annotation reference"/>
    <w:basedOn w:val="Fontepargpadro"/>
    <w:uiPriority w:val="99"/>
    <w:semiHidden/>
    <w:unhideWhenUsed/>
    <w:rsid w:val="009F78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786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786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78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7869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75544E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F154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513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DC3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73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73D0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C73D0D"/>
  </w:style>
  <w:style w:type="paragraph" w:customStyle="1" w:styleId="bcx0">
    <w:name w:val="bcx0"/>
    <w:basedOn w:val="Normal"/>
    <w:rsid w:val="0066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cx01">
    <w:name w:val="bcx01"/>
    <w:basedOn w:val="Fontepargpadro"/>
    <w:rsid w:val="0066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9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9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8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4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77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76001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05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12211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08">
          <w:marLeft w:val="51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770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1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9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09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56161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44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63646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4229">
          <w:marLeft w:val="51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4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8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26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00136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16718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2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technology/2022/jan/09/uk-data-watchdog-seeks-talks-with-meta-over-child-protection-concerns" TargetMode="External"/><Relationship Id="rId3" Type="http://schemas.openxmlformats.org/officeDocument/2006/relationships/hyperlink" Target="https://idec.org.br/noticia/idec-questiona-anpd-sobre-acordo-que-libera-dados-dos-cidadaos-aos-bancos" TargetMode="External"/><Relationship Id="rId7" Type="http://schemas.openxmlformats.org/officeDocument/2006/relationships/hyperlink" Target="https://www.gov.br/anpd/pt-br/assuntos/noticias/em-ano-eleitoral-anpd-e-tse-publicam-guia-de-eleicoes" TargetMode="External"/><Relationship Id="rId12" Type="http://schemas.openxmlformats.org/officeDocument/2006/relationships/hyperlink" Target="https://www.conjur.com.br/2022-jan-23/cjf-recebe-propostas-enunciados-jornada-direito-civil" TargetMode="External"/><Relationship Id="rId2" Type="http://schemas.openxmlformats.org/officeDocument/2006/relationships/hyperlink" Target="https://tecnoblog.net/noticias/2022/01/21/pix-bc-comunica-vazamento-de-dados-vinculados-a-160-mil-chaves/" TargetMode="External"/><Relationship Id="rId1" Type="http://schemas.openxmlformats.org/officeDocument/2006/relationships/hyperlink" Target="https://www.tse.jus.br/imprensa/noticias-tse/2022/Janeiro/eleicoes-2022-tse-e-whatsapp-discutem-medidas-para-enfrentamento-da-desinformacao" TargetMode="External"/><Relationship Id="rId6" Type="http://schemas.openxmlformats.org/officeDocument/2006/relationships/hyperlink" Target="https://www.gov.br/anpd/pt-br/assuntos/noticias/conselho-diretor-aprova-regulamento-de-aplicacao-da-lgpd-para-agentes-de-tratamento-de-pequeno-porte" TargetMode="External"/><Relationship Id="rId11" Type="http://schemas.openxmlformats.org/officeDocument/2006/relationships/hyperlink" Target="https://digital-strategy.ec.europa.eu/en/library/declaration-european-digital-rights-and-principles" TargetMode="External"/><Relationship Id="rId5" Type="http://schemas.openxmlformats.org/officeDocument/2006/relationships/hyperlink" Target="https://www.gov.br/anpd/pt-br/assuntos/noticias/no-dia-internacional-da-protecao-de-dados-anpd-publica-guia-orientativo-sobre-tratamento-de-dados-pessoais-pelo-poder-publico" TargetMode="External"/><Relationship Id="rId10" Type="http://schemas.openxmlformats.org/officeDocument/2006/relationships/hyperlink" Target="https://edpb.europa.eu/news/news/2022/edpb-adopts-guidelines-right-access-and-letter-cookie-consent_en?s=08" TargetMode="External"/><Relationship Id="rId4" Type="http://schemas.openxmlformats.org/officeDocument/2006/relationships/hyperlink" Target="https://www.conjur.com.br/2022-jan-09/juiza-condena-facebook-indenizar-vitimas-golpe-via-whatsapp" TargetMode="External"/><Relationship Id="rId9" Type="http://schemas.openxmlformats.org/officeDocument/2006/relationships/hyperlink" Target="https://www.theverge.com/2022/1/10/22877041/europol-delete-petabytes-crime-data-eu-privacy-law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49067-F17A-4AB9-B27F-52AB111B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954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Massonetto Horta e Bachur Advogados</dc:creator>
  <cp:keywords/>
  <dc:description/>
  <cp:lastModifiedBy>Mônica Tiemy Fujimoto</cp:lastModifiedBy>
  <cp:revision>15</cp:revision>
  <dcterms:created xsi:type="dcterms:W3CDTF">2021-11-30T20:08:00Z</dcterms:created>
  <dcterms:modified xsi:type="dcterms:W3CDTF">2022-02-01T23:38:00Z</dcterms:modified>
</cp:coreProperties>
</file>